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800" w:rsidRPr="003A7925" w:rsidRDefault="00AA2D4B" w:rsidP="00515ABC">
      <w:pPr>
        <w:pStyle w:val="Ttulo"/>
        <w:spacing w:before="90" w:line="322" w:lineRule="exact"/>
        <w:ind w:left="0" w:right="2"/>
      </w:pPr>
      <w:r w:rsidRPr="003A7925">
        <w:t>Estrategia</w:t>
      </w:r>
      <w:r w:rsidRPr="003A7925">
        <w:rPr>
          <w:spacing w:val="-3"/>
        </w:rPr>
        <w:t xml:space="preserve"> </w:t>
      </w:r>
      <w:r w:rsidRPr="003A7925">
        <w:t>de</w:t>
      </w:r>
      <w:r w:rsidRPr="003A7925">
        <w:rPr>
          <w:spacing w:val="-3"/>
        </w:rPr>
        <w:t xml:space="preserve"> </w:t>
      </w:r>
      <w:r w:rsidRPr="003A7925">
        <w:t>abordaje</w:t>
      </w:r>
      <w:r w:rsidRPr="003A7925">
        <w:rPr>
          <w:spacing w:val="-3"/>
        </w:rPr>
        <w:t xml:space="preserve"> </w:t>
      </w:r>
      <w:r w:rsidRPr="003A7925">
        <w:t>integral</w:t>
      </w:r>
      <w:r w:rsidRPr="003A7925">
        <w:rPr>
          <w:spacing w:val="-2"/>
        </w:rPr>
        <w:t xml:space="preserve"> </w:t>
      </w:r>
      <w:r w:rsidRPr="003A7925">
        <w:t>del</w:t>
      </w:r>
      <w:r w:rsidRPr="003A7925">
        <w:rPr>
          <w:spacing w:val="-3"/>
        </w:rPr>
        <w:t xml:space="preserve"> </w:t>
      </w:r>
      <w:r w:rsidRPr="003A7925">
        <w:t>Cáncer</w:t>
      </w:r>
      <w:r w:rsidRPr="003A7925">
        <w:rPr>
          <w:spacing w:val="-3"/>
        </w:rPr>
        <w:t xml:space="preserve"> </w:t>
      </w:r>
      <w:r w:rsidRPr="003A7925">
        <w:t>de</w:t>
      </w:r>
      <w:r w:rsidRPr="003A7925">
        <w:rPr>
          <w:spacing w:val="-2"/>
        </w:rPr>
        <w:t xml:space="preserve"> </w:t>
      </w:r>
      <w:r w:rsidRPr="003A7925">
        <w:t>mama.</w:t>
      </w:r>
    </w:p>
    <w:p w:rsidR="00122800" w:rsidRPr="003A7925" w:rsidRDefault="00AA2D4B" w:rsidP="00515ABC">
      <w:pPr>
        <w:pStyle w:val="Ttulo"/>
        <w:ind w:left="0" w:right="2"/>
      </w:pPr>
      <w:r w:rsidRPr="003A7925">
        <w:t>Distribución de mamógrafos según variables significativas</w:t>
      </w:r>
      <w:r w:rsidR="006A1E26" w:rsidRPr="003A7925">
        <w:t xml:space="preserve"> </w:t>
      </w:r>
      <w:r w:rsidRPr="003A7925">
        <w:rPr>
          <w:spacing w:val="-75"/>
        </w:rPr>
        <w:t xml:space="preserve"> </w:t>
      </w:r>
      <w:r w:rsidR="006A1E26" w:rsidRPr="003A7925">
        <w:rPr>
          <w:spacing w:val="-75"/>
        </w:rPr>
        <w:t xml:space="preserve"> </w:t>
      </w:r>
      <w:r w:rsidRPr="003A7925">
        <w:t>en</w:t>
      </w:r>
      <w:r w:rsidRPr="003A7925">
        <w:rPr>
          <w:spacing w:val="-2"/>
        </w:rPr>
        <w:t xml:space="preserve"> </w:t>
      </w:r>
      <w:r w:rsidRPr="003A7925">
        <w:t>la Provincia de Córdoba.</w:t>
      </w:r>
    </w:p>
    <w:p w:rsidR="00122800" w:rsidRPr="003A7925" w:rsidRDefault="00122800" w:rsidP="00515ABC">
      <w:pPr>
        <w:pStyle w:val="Textoindependiente"/>
        <w:spacing w:before="11"/>
        <w:ind w:right="2"/>
        <w:jc w:val="center"/>
        <w:rPr>
          <w:rFonts w:ascii="Arial" w:hAnsi="Arial" w:cs="Arial"/>
          <w:b/>
          <w:sz w:val="24"/>
          <w:szCs w:val="24"/>
        </w:rPr>
      </w:pPr>
    </w:p>
    <w:p w:rsidR="00122800" w:rsidRPr="003A7925" w:rsidRDefault="00AA2D4B" w:rsidP="00515ABC">
      <w:pPr>
        <w:pStyle w:val="Textoindependiente"/>
        <w:ind w:right="2" w:hanging="2"/>
        <w:jc w:val="center"/>
        <w:rPr>
          <w:rFonts w:ascii="Arial" w:hAnsi="Arial" w:cs="Arial"/>
        </w:rPr>
      </w:pPr>
      <w:r w:rsidRPr="003A7925">
        <w:rPr>
          <w:rFonts w:ascii="Arial" w:hAnsi="Arial" w:cs="Arial"/>
        </w:rPr>
        <w:t>Comes Brunetto, Celeste</w:t>
      </w:r>
      <w:r w:rsidRPr="003A7925">
        <w:rPr>
          <w:rFonts w:ascii="Arial" w:hAnsi="Arial" w:cs="Arial"/>
          <w:position w:val="7"/>
          <w:sz w:val="14"/>
          <w:szCs w:val="14"/>
        </w:rPr>
        <w:t>1</w:t>
      </w:r>
      <w:r w:rsidRPr="003A7925">
        <w:rPr>
          <w:rFonts w:ascii="Arial" w:hAnsi="Arial" w:cs="Arial"/>
        </w:rPr>
        <w:t>; Mariani, María Laura</w:t>
      </w:r>
      <w:r w:rsidR="00C067E0" w:rsidRPr="003A7925">
        <w:rPr>
          <w:rFonts w:ascii="Arial" w:hAnsi="Arial" w:cs="Arial"/>
          <w:position w:val="7"/>
          <w:sz w:val="14"/>
          <w:szCs w:val="14"/>
        </w:rPr>
        <w:t>1</w:t>
      </w:r>
      <w:r w:rsidRPr="003A7925">
        <w:rPr>
          <w:rFonts w:ascii="Arial" w:hAnsi="Arial" w:cs="Arial"/>
        </w:rPr>
        <w:t>; Calvo, Daniela</w:t>
      </w:r>
      <w:r w:rsidRPr="003A7925">
        <w:rPr>
          <w:rFonts w:ascii="Arial" w:hAnsi="Arial" w:cs="Arial"/>
          <w:position w:val="7"/>
          <w:sz w:val="14"/>
          <w:szCs w:val="14"/>
        </w:rPr>
        <w:t>1</w:t>
      </w:r>
      <w:r w:rsidRPr="003A7925">
        <w:rPr>
          <w:rFonts w:ascii="Arial" w:hAnsi="Arial" w:cs="Arial"/>
        </w:rPr>
        <w:t>; Badrán,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Leila</w:t>
      </w:r>
      <w:r w:rsidRPr="003A7925">
        <w:rPr>
          <w:rFonts w:ascii="Arial" w:hAnsi="Arial" w:cs="Arial"/>
          <w:position w:val="7"/>
          <w:sz w:val="14"/>
          <w:szCs w:val="14"/>
        </w:rPr>
        <w:t>1,2</w:t>
      </w:r>
      <w:r w:rsidRPr="003A7925">
        <w:rPr>
          <w:rFonts w:ascii="Arial" w:hAnsi="Arial" w:cs="Arial"/>
        </w:rPr>
        <w:t>; Gaydou, Juan Pablo</w:t>
      </w:r>
      <w:r w:rsidRPr="003A7925">
        <w:rPr>
          <w:rFonts w:ascii="Arial" w:hAnsi="Arial" w:cs="Arial"/>
          <w:position w:val="7"/>
          <w:sz w:val="14"/>
          <w:szCs w:val="14"/>
        </w:rPr>
        <w:t>1</w:t>
      </w:r>
      <w:r w:rsidRPr="003A7925">
        <w:rPr>
          <w:rFonts w:ascii="Arial" w:hAnsi="Arial" w:cs="Arial"/>
        </w:rPr>
        <w:t>; Tsernotopulos, Marina</w:t>
      </w:r>
      <w:r w:rsidRPr="003A7925">
        <w:rPr>
          <w:rFonts w:ascii="Arial" w:hAnsi="Arial" w:cs="Arial"/>
          <w:position w:val="7"/>
          <w:sz w:val="14"/>
          <w:szCs w:val="14"/>
        </w:rPr>
        <w:t>1,3</w:t>
      </w:r>
      <w:r w:rsidRPr="003A7925">
        <w:rPr>
          <w:rFonts w:ascii="Arial" w:hAnsi="Arial" w:cs="Arial"/>
        </w:rPr>
        <w:t>; Bullano, Florencia</w:t>
      </w:r>
      <w:r w:rsidRPr="003A7925">
        <w:rPr>
          <w:rFonts w:ascii="Arial" w:hAnsi="Arial" w:cs="Arial"/>
          <w:position w:val="7"/>
          <w:sz w:val="14"/>
          <w:szCs w:val="14"/>
        </w:rPr>
        <w:t>1,3</w:t>
      </w:r>
      <w:r w:rsidRPr="003A7925">
        <w:rPr>
          <w:rFonts w:ascii="Arial" w:hAnsi="Arial" w:cs="Arial"/>
        </w:rPr>
        <w:t>;</w:t>
      </w:r>
      <w:r w:rsidRPr="003A7925">
        <w:rPr>
          <w:rFonts w:ascii="Arial" w:hAnsi="Arial" w:cs="Arial"/>
          <w:spacing w:val="-59"/>
        </w:rPr>
        <w:t xml:space="preserve"> </w:t>
      </w:r>
      <w:r w:rsidRPr="003A7925">
        <w:rPr>
          <w:rFonts w:ascii="Arial" w:hAnsi="Arial" w:cs="Arial"/>
        </w:rPr>
        <w:t>Butinof,</w:t>
      </w:r>
      <w:r w:rsidRPr="003A7925">
        <w:rPr>
          <w:rFonts w:ascii="Arial" w:hAnsi="Arial" w:cs="Arial"/>
          <w:spacing w:val="-1"/>
        </w:rPr>
        <w:t xml:space="preserve"> </w:t>
      </w:r>
      <w:r w:rsidRPr="003A7925">
        <w:rPr>
          <w:rFonts w:ascii="Arial" w:hAnsi="Arial" w:cs="Arial"/>
        </w:rPr>
        <w:t>Mariana</w:t>
      </w:r>
      <w:r w:rsidRPr="003A7925">
        <w:rPr>
          <w:rFonts w:ascii="Arial" w:hAnsi="Arial" w:cs="Arial"/>
          <w:position w:val="7"/>
          <w:sz w:val="14"/>
          <w:szCs w:val="14"/>
        </w:rPr>
        <w:t>1,4</w:t>
      </w:r>
      <w:r w:rsidRPr="003A7925">
        <w:rPr>
          <w:rFonts w:ascii="Arial" w:hAnsi="Arial" w:cs="Arial"/>
        </w:rPr>
        <w:t>.</w:t>
      </w:r>
    </w:p>
    <w:p w:rsidR="00EC78DD" w:rsidRPr="003A7925" w:rsidRDefault="00AA2D4B" w:rsidP="00515ABC">
      <w:pPr>
        <w:pStyle w:val="Textoindependiente"/>
        <w:spacing w:before="184"/>
        <w:ind w:right="2" w:firstLine="1"/>
        <w:jc w:val="center"/>
        <w:rPr>
          <w:rFonts w:ascii="Arial" w:hAnsi="Arial" w:cs="Arial"/>
        </w:rPr>
      </w:pPr>
      <w:r w:rsidRPr="003A7925">
        <w:rPr>
          <w:rFonts w:ascii="Arial" w:hAnsi="Arial" w:cs="Arial"/>
          <w:position w:val="7"/>
          <w:sz w:val="14"/>
        </w:rPr>
        <w:t>1</w:t>
      </w:r>
      <w:r w:rsidRPr="003A7925">
        <w:rPr>
          <w:rFonts w:ascii="Arial" w:hAnsi="Arial" w:cs="Arial"/>
        </w:rPr>
        <w:t xml:space="preserve">Dirección General de Integración Sanitaria </w:t>
      </w:r>
      <w:r w:rsidR="00EC78DD" w:rsidRPr="003A7925">
        <w:rPr>
          <w:rFonts w:ascii="Arial" w:hAnsi="Arial" w:cs="Arial"/>
        </w:rPr>
        <w:t>(DGIS), Ministerio de Salud</w:t>
      </w:r>
      <w:r w:rsidR="00F20137" w:rsidRPr="003A7925">
        <w:rPr>
          <w:rFonts w:ascii="Arial" w:hAnsi="Arial" w:cs="Arial"/>
        </w:rPr>
        <w:t>. Belgrano 1548</w:t>
      </w:r>
      <w:r w:rsidR="00EC78DD" w:rsidRPr="003A7925">
        <w:rPr>
          <w:rFonts w:ascii="Arial" w:hAnsi="Arial" w:cs="Arial"/>
        </w:rPr>
        <w:t>, Córdoba,</w:t>
      </w:r>
      <w:r w:rsidRPr="003A7925">
        <w:rPr>
          <w:rFonts w:ascii="Arial" w:hAnsi="Arial" w:cs="Arial"/>
        </w:rPr>
        <w:t xml:space="preserve"> C</w:t>
      </w:r>
      <w:r w:rsidR="00EC78DD" w:rsidRPr="003A7925">
        <w:rPr>
          <w:rFonts w:ascii="Arial" w:hAnsi="Arial" w:cs="Arial"/>
        </w:rPr>
        <w:t>P</w:t>
      </w:r>
      <w:r w:rsidRPr="003A7925">
        <w:rPr>
          <w:rFonts w:ascii="Arial" w:hAnsi="Arial" w:cs="Arial"/>
        </w:rPr>
        <w:t xml:space="preserve"> 5000.</w:t>
      </w:r>
    </w:p>
    <w:p w:rsidR="00122800" w:rsidRPr="003A7925" w:rsidRDefault="00F20137" w:rsidP="00515ABC">
      <w:pPr>
        <w:pStyle w:val="Textoindependiente"/>
        <w:ind w:right="2" w:firstLine="1"/>
        <w:jc w:val="center"/>
        <w:rPr>
          <w:rFonts w:ascii="Arial" w:hAnsi="Arial" w:cs="Arial"/>
        </w:rPr>
      </w:pPr>
      <w:r w:rsidRPr="003A7925">
        <w:rPr>
          <w:rFonts w:ascii="Arial" w:hAnsi="Arial" w:cs="Arial"/>
        </w:rPr>
        <w:t>infocapacitacionc</w:t>
      </w:r>
      <w:r w:rsidR="00AA2D4B" w:rsidRPr="003A7925">
        <w:rPr>
          <w:rFonts w:ascii="Arial" w:hAnsi="Arial" w:cs="Arial"/>
        </w:rPr>
        <w:t xml:space="preserve">ba@gmail.com; </w:t>
      </w:r>
      <w:hyperlink r:id="rId7">
        <w:r w:rsidR="00AA2D4B" w:rsidRPr="003A7925">
          <w:rPr>
            <w:rFonts w:ascii="Arial" w:hAnsi="Arial" w:cs="Arial"/>
          </w:rPr>
          <w:t>celeste.comesbrunetto@cba.gov.ar;</w:t>
        </w:r>
      </w:hyperlink>
      <w:r w:rsidR="00AA2D4B" w:rsidRPr="003A7925">
        <w:rPr>
          <w:rFonts w:ascii="Arial" w:hAnsi="Arial" w:cs="Arial"/>
          <w:spacing w:val="1"/>
        </w:rPr>
        <w:t xml:space="preserve"> </w:t>
      </w:r>
      <w:r w:rsidR="00AA2D4B" w:rsidRPr="003A7925">
        <w:rPr>
          <w:rFonts w:ascii="Arial" w:hAnsi="Arial" w:cs="Arial"/>
        </w:rPr>
        <w:t>lic.mariani@gmail.com; calvodaniela.nacer@gmail.com;</w:t>
      </w:r>
      <w:r w:rsidR="00AA2D4B" w:rsidRPr="003A7925">
        <w:rPr>
          <w:rFonts w:ascii="Arial" w:hAnsi="Arial" w:cs="Arial"/>
          <w:spacing w:val="1"/>
        </w:rPr>
        <w:t xml:space="preserve"> </w:t>
      </w:r>
      <w:r w:rsidR="00AA2D4B" w:rsidRPr="003A7925">
        <w:rPr>
          <w:rFonts w:ascii="Arial" w:hAnsi="Arial" w:cs="Arial"/>
        </w:rPr>
        <w:t xml:space="preserve">leilabadran@hotmail.com; </w:t>
      </w:r>
      <w:hyperlink r:id="rId8">
        <w:r w:rsidR="00AA2D4B" w:rsidRPr="003A7925">
          <w:rPr>
            <w:rFonts w:ascii="Arial" w:hAnsi="Arial" w:cs="Arial"/>
          </w:rPr>
          <w:t>juanpgaydou@gmail.com;</w:t>
        </w:r>
      </w:hyperlink>
      <w:r w:rsidR="00AA2D4B" w:rsidRPr="003A7925">
        <w:rPr>
          <w:rFonts w:ascii="Arial" w:hAnsi="Arial" w:cs="Arial"/>
          <w:spacing w:val="1"/>
        </w:rPr>
        <w:t xml:space="preserve"> </w:t>
      </w:r>
      <w:r w:rsidR="00AA2D4B" w:rsidRPr="003A7925">
        <w:rPr>
          <w:rFonts w:ascii="Arial" w:hAnsi="Arial" w:cs="Arial"/>
        </w:rPr>
        <w:t>marinatsernotopulos@gmail.com; bullanoflorencia@gmail.com;</w:t>
      </w:r>
      <w:r w:rsidR="00AA2D4B" w:rsidRPr="003A7925">
        <w:rPr>
          <w:rFonts w:ascii="Arial" w:hAnsi="Arial" w:cs="Arial"/>
          <w:spacing w:val="1"/>
        </w:rPr>
        <w:t xml:space="preserve"> </w:t>
      </w:r>
      <w:hyperlink r:id="rId9">
        <w:r w:rsidR="00AA2D4B" w:rsidRPr="003A7925">
          <w:rPr>
            <w:rFonts w:ascii="Arial" w:hAnsi="Arial" w:cs="Arial"/>
          </w:rPr>
          <w:t>mariana@butinof.com.ar.</w:t>
        </w:r>
      </w:hyperlink>
    </w:p>
    <w:p w:rsidR="00122800" w:rsidRPr="003A7925" w:rsidRDefault="00AA2D4B" w:rsidP="00515ABC">
      <w:pPr>
        <w:pStyle w:val="Textoindependiente"/>
        <w:spacing w:before="1"/>
        <w:ind w:right="2" w:hanging="2"/>
        <w:jc w:val="center"/>
        <w:rPr>
          <w:rFonts w:ascii="Arial" w:hAnsi="Arial" w:cs="Arial"/>
        </w:rPr>
      </w:pPr>
      <w:r w:rsidRPr="003A7925">
        <w:rPr>
          <w:rFonts w:ascii="Arial" w:hAnsi="Arial" w:cs="Arial"/>
          <w:position w:val="7"/>
          <w:sz w:val="14"/>
        </w:rPr>
        <w:t>2</w:t>
      </w:r>
      <w:r w:rsidRPr="003A7925">
        <w:rPr>
          <w:rFonts w:ascii="Arial" w:hAnsi="Arial" w:cs="Arial"/>
        </w:rPr>
        <w:t>Programa Provincial de Detección Precoz de Cáncer de Mama. Ministerio de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Salud.</w:t>
      </w:r>
      <w:r w:rsidRPr="003A7925">
        <w:rPr>
          <w:rFonts w:ascii="Arial" w:hAnsi="Arial" w:cs="Arial"/>
          <w:spacing w:val="-2"/>
        </w:rPr>
        <w:t xml:space="preserve"> </w:t>
      </w:r>
      <w:r w:rsidRPr="003A7925">
        <w:rPr>
          <w:rFonts w:ascii="Arial" w:hAnsi="Arial" w:cs="Arial"/>
        </w:rPr>
        <w:t>Hospital</w:t>
      </w:r>
      <w:r w:rsidRPr="003A7925">
        <w:rPr>
          <w:rFonts w:ascii="Arial" w:hAnsi="Arial" w:cs="Arial"/>
          <w:spacing w:val="-2"/>
        </w:rPr>
        <w:t xml:space="preserve"> </w:t>
      </w:r>
      <w:r w:rsidR="00EC78DD" w:rsidRPr="003A7925">
        <w:rPr>
          <w:rFonts w:ascii="Arial" w:hAnsi="Arial" w:cs="Arial"/>
        </w:rPr>
        <w:t>Córdoba,</w:t>
      </w:r>
      <w:r w:rsidRPr="003A7925">
        <w:rPr>
          <w:rFonts w:ascii="Arial" w:hAnsi="Arial" w:cs="Arial"/>
          <w:spacing w:val="-2"/>
        </w:rPr>
        <w:t xml:space="preserve"> </w:t>
      </w:r>
      <w:r w:rsidRPr="003A7925">
        <w:rPr>
          <w:rFonts w:ascii="Arial" w:hAnsi="Arial" w:cs="Arial"/>
        </w:rPr>
        <w:t>Avenida</w:t>
      </w:r>
      <w:r w:rsidRPr="003A7925">
        <w:rPr>
          <w:rFonts w:ascii="Arial" w:hAnsi="Arial" w:cs="Arial"/>
          <w:spacing w:val="-2"/>
        </w:rPr>
        <w:t xml:space="preserve"> </w:t>
      </w:r>
      <w:r w:rsidRPr="003A7925">
        <w:rPr>
          <w:rFonts w:ascii="Arial" w:hAnsi="Arial" w:cs="Arial"/>
        </w:rPr>
        <w:t>Patria</w:t>
      </w:r>
      <w:r w:rsidRPr="003A7925">
        <w:rPr>
          <w:rFonts w:ascii="Arial" w:hAnsi="Arial" w:cs="Arial"/>
          <w:spacing w:val="-2"/>
        </w:rPr>
        <w:t xml:space="preserve"> </w:t>
      </w:r>
      <w:r w:rsidRPr="003A7925">
        <w:rPr>
          <w:rFonts w:ascii="Arial" w:hAnsi="Arial" w:cs="Arial"/>
        </w:rPr>
        <w:t>656</w:t>
      </w:r>
      <w:r w:rsidR="00EC78DD" w:rsidRPr="003A7925">
        <w:rPr>
          <w:rFonts w:ascii="Arial" w:hAnsi="Arial" w:cs="Arial"/>
        </w:rPr>
        <w:t>, Córdoba,</w:t>
      </w:r>
    </w:p>
    <w:p w:rsidR="00122800" w:rsidRPr="003A7925" w:rsidRDefault="00AA2D4B" w:rsidP="00515ABC">
      <w:pPr>
        <w:pStyle w:val="Textoindependiente"/>
        <w:spacing w:line="252" w:lineRule="exact"/>
        <w:ind w:right="2"/>
        <w:jc w:val="center"/>
        <w:rPr>
          <w:rFonts w:ascii="Arial" w:hAnsi="Arial" w:cs="Arial"/>
        </w:rPr>
      </w:pPr>
      <w:r w:rsidRPr="003A7925">
        <w:rPr>
          <w:rFonts w:ascii="Arial" w:hAnsi="Arial" w:cs="Arial"/>
        </w:rPr>
        <w:t>CP</w:t>
      </w:r>
      <w:r w:rsidR="00EC78DD" w:rsidRPr="003A7925">
        <w:rPr>
          <w:rFonts w:ascii="Arial" w:hAnsi="Arial" w:cs="Arial"/>
        </w:rPr>
        <w:t xml:space="preserve"> 5000, </w:t>
      </w:r>
      <w:r w:rsidRPr="003A7925">
        <w:rPr>
          <w:rFonts w:ascii="Arial" w:hAnsi="Arial" w:cs="Arial"/>
        </w:rPr>
        <w:t>0800</w:t>
      </w:r>
      <w:r w:rsidRPr="003A7925">
        <w:rPr>
          <w:rFonts w:ascii="Arial" w:hAnsi="Arial" w:cs="Arial"/>
          <w:spacing w:val="-2"/>
        </w:rPr>
        <w:t xml:space="preserve"> </w:t>
      </w:r>
      <w:r w:rsidRPr="003A7925">
        <w:rPr>
          <w:rFonts w:ascii="Arial" w:hAnsi="Arial" w:cs="Arial"/>
        </w:rPr>
        <w:t>555</w:t>
      </w:r>
      <w:r w:rsidRPr="003A7925">
        <w:rPr>
          <w:rFonts w:ascii="Arial" w:hAnsi="Arial" w:cs="Arial"/>
          <w:spacing w:val="-2"/>
        </w:rPr>
        <w:t xml:space="preserve"> </w:t>
      </w:r>
      <w:r w:rsidR="00EC78DD" w:rsidRPr="003A7925">
        <w:rPr>
          <w:rFonts w:ascii="Arial" w:hAnsi="Arial" w:cs="Arial"/>
        </w:rPr>
        <w:t>4141</w:t>
      </w:r>
    </w:p>
    <w:p w:rsidR="00122800" w:rsidRPr="003A7925" w:rsidRDefault="00AA2D4B" w:rsidP="00515ABC">
      <w:pPr>
        <w:pStyle w:val="Textoindependiente"/>
        <w:ind w:right="2" w:hanging="2"/>
        <w:jc w:val="center"/>
        <w:rPr>
          <w:rFonts w:ascii="Arial" w:hAnsi="Arial" w:cs="Arial"/>
        </w:rPr>
      </w:pPr>
      <w:r w:rsidRPr="003A7925">
        <w:rPr>
          <w:rFonts w:ascii="Arial" w:hAnsi="Arial" w:cs="Arial"/>
          <w:position w:val="7"/>
          <w:sz w:val="14"/>
        </w:rPr>
        <w:t>3</w:t>
      </w:r>
      <w:r w:rsidRPr="003A7925">
        <w:rPr>
          <w:rFonts w:ascii="Arial" w:hAnsi="Arial" w:cs="Arial"/>
        </w:rPr>
        <w:t>Laboratorio de comunicación “Producción de contenidos en salud, ciencia y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ambiente desde una perspectiva cultural y situada”. Centro de Investigación en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Periodismo y Comunicación. Facultad de Ciencias de la comunicación,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Universidad Nacional</w:t>
      </w:r>
      <w:r w:rsidR="00EC78DD" w:rsidRPr="003A7925">
        <w:rPr>
          <w:rFonts w:ascii="Arial" w:hAnsi="Arial" w:cs="Arial"/>
        </w:rPr>
        <w:t xml:space="preserve"> de Córdoba (CIPeCo, FCC UNC), </w:t>
      </w:r>
      <w:r w:rsidRPr="003A7925">
        <w:rPr>
          <w:rFonts w:ascii="Arial" w:hAnsi="Arial" w:cs="Arial"/>
        </w:rPr>
        <w:t>Rondeau 467, Córdoba.</w:t>
      </w:r>
      <w:r w:rsidRPr="003A7925">
        <w:rPr>
          <w:rFonts w:ascii="Arial" w:hAnsi="Arial" w:cs="Arial"/>
          <w:spacing w:val="-1"/>
        </w:rPr>
        <w:t xml:space="preserve"> </w:t>
      </w:r>
      <w:r w:rsidR="00EC78DD" w:rsidRPr="003A7925">
        <w:rPr>
          <w:rFonts w:ascii="Arial" w:hAnsi="Arial" w:cs="Arial"/>
        </w:rPr>
        <w:t>CP</w:t>
      </w:r>
      <w:r w:rsidRPr="003A7925">
        <w:rPr>
          <w:rFonts w:ascii="Arial" w:hAnsi="Arial" w:cs="Arial"/>
          <w:spacing w:val="-1"/>
        </w:rPr>
        <w:t xml:space="preserve"> </w:t>
      </w:r>
      <w:r w:rsidR="00EC78DD" w:rsidRPr="003A7925">
        <w:rPr>
          <w:rFonts w:ascii="Arial" w:hAnsi="Arial" w:cs="Arial"/>
        </w:rPr>
        <w:t xml:space="preserve">5000, </w:t>
      </w:r>
      <w:r w:rsidRPr="003A7925">
        <w:rPr>
          <w:rFonts w:ascii="Arial" w:hAnsi="Arial" w:cs="Arial"/>
        </w:rPr>
        <w:t>0351</w:t>
      </w:r>
      <w:r w:rsidRPr="003A7925">
        <w:rPr>
          <w:rFonts w:ascii="Arial" w:hAnsi="Arial" w:cs="Arial"/>
          <w:spacing w:val="-1"/>
        </w:rPr>
        <w:t xml:space="preserve"> </w:t>
      </w:r>
      <w:r w:rsidRPr="003A7925">
        <w:rPr>
          <w:rFonts w:ascii="Arial" w:hAnsi="Arial" w:cs="Arial"/>
        </w:rPr>
        <w:t>535</w:t>
      </w:r>
      <w:r w:rsidRPr="003A7925">
        <w:rPr>
          <w:rFonts w:ascii="Arial" w:hAnsi="Arial" w:cs="Arial"/>
          <w:spacing w:val="-1"/>
        </w:rPr>
        <w:t xml:space="preserve"> </w:t>
      </w:r>
      <w:r w:rsidRPr="003A7925">
        <w:rPr>
          <w:rFonts w:ascii="Arial" w:hAnsi="Arial" w:cs="Arial"/>
        </w:rPr>
        <w:t>3680.</w:t>
      </w:r>
    </w:p>
    <w:p w:rsidR="00122800" w:rsidRPr="003A7925" w:rsidRDefault="00AA2D4B" w:rsidP="00515ABC">
      <w:pPr>
        <w:pStyle w:val="Textoindependiente"/>
        <w:ind w:right="2"/>
        <w:jc w:val="center"/>
        <w:rPr>
          <w:rFonts w:ascii="Arial" w:hAnsi="Arial" w:cs="Arial"/>
        </w:rPr>
      </w:pPr>
      <w:r w:rsidRPr="003A7925">
        <w:rPr>
          <w:rFonts w:ascii="Arial" w:hAnsi="Arial" w:cs="Arial"/>
          <w:position w:val="7"/>
          <w:sz w:val="14"/>
        </w:rPr>
        <w:t>4</w:t>
      </w:r>
      <w:r w:rsidRPr="003A7925">
        <w:rPr>
          <w:rFonts w:ascii="Arial" w:hAnsi="Arial" w:cs="Arial"/>
        </w:rPr>
        <w:t>Facultad</w:t>
      </w:r>
      <w:r w:rsidRPr="003A7925">
        <w:rPr>
          <w:rFonts w:ascii="Arial" w:hAnsi="Arial" w:cs="Arial"/>
          <w:spacing w:val="-3"/>
        </w:rPr>
        <w:t xml:space="preserve"> </w:t>
      </w:r>
      <w:r w:rsidRPr="003A7925">
        <w:rPr>
          <w:rFonts w:ascii="Arial" w:hAnsi="Arial" w:cs="Arial"/>
        </w:rPr>
        <w:t>de</w:t>
      </w:r>
      <w:r w:rsidRPr="003A7925">
        <w:rPr>
          <w:rFonts w:ascii="Arial" w:hAnsi="Arial" w:cs="Arial"/>
          <w:spacing w:val="-4"/>
        </w:rPr>
        <w:t xml:space="preserve"> </w:t>
      </w:r>
      <w:r w:rsidRPr="003A7925">
        <w:rPr>
          <w:rFonts w:ascii="Arial" w:hAnsi="Arial" w:cs="Arial"/>
        </w:rPr>
        <w:t>Ciencias</w:t>
      </w:r>
      <w:r w:rsidRPr="003A7925">
        <w:rPr>
          <w:rFonts w:ascii="Arial" w:hAnsi="Arial" w:cs="Arial"/>
          <w:spacing w:val="-2"/>
        </w:rPr>
        <w:t xml:space="preserve"> </w:t>
      </w:r>
      <w:r w:rsidRPr="003A7925">
        <w:rPr>
          <w:rFonts w:ascii="Arial" w:hAnsi="Arial" w:cs="Arial"/>
        </w:rPr>
        <w:t>Médicas,</w:t>
      </w:r>
      <w:r w:rsidRPr="003A7925">
        <w:rPr>
          <w:rFonts w:ascii="Arial" w:hAnsi="Arial" w:cs="Arial"/>
          <w:spacing w:val="-3"/>
        </w:rPr>
        <w:t xml:space="preserve"> </w:t>
      </w:r>
      <w:r w:rsidRPr="003A7925">
        <w:rPr>
          <w:rFonts w:ascii="Arial" w:hAnsi="Arial" w:cs="Arial"/>
        </w:rPr>
        <w:t>Universidad</w:t>
      </w:r>
      <w:r w:rsidRPr="003A7925">
        <w:rPr>
          <w:rFonts w:ascii="Arial" w:hAnsi="Arial" w:cs="Arial"/>
          <w:spacing w:val="-2"/>
        </w:rPr>
        <w:t xml:space="preserve"> </w:t>
      </w:r>
      <w:r w:rsidRPr="003A7925">
        <w:rPr>
          <w:rFonts w:ascii="Arial" w:hAnsi="Arial" w:cs="Arial"/>
        </w:rPr>
        <w:t>Nacional</w:t>
      </w:r>
      <w:r w:rsidRPr="003A7925">
        <w:rPr>
          <w:rFonts w:ascii="Arial" w:hAnsi="Arial" w:cs="Arial"/>
          <w:spacing w:val="-3"/>
        </w:rPr>
        <w:t xml:space="preserve"> </w:t>
      </w:r>
      <w:r w:rsidRPr="003A7925">
        <w:rPr>
          <w:rFonts w:ascii="Arial" w:hAnsi="Arial" w:cs="Arial"/>
        </w:rPr>
        <w:t>de</w:t>
      </w:r>
      <w:r w:rsidRPr="003A7925">
        <w:rPr>
          <w:rFonts w:ascii="Arial" w:hAnsi="Arial" w:cs="Arial"/>
          <w:spacing w:val="-2"/>
        </w:rPr>
        <w:t xml:space="preserve"> </w:t>
      </w:r>
      <w:r w:rsidRPr="003A7925">
        <w:rPr>
          <w:rFonts w:ascii="Arial" w:hAnsi="Arial" w:cs="Arial"/>
        </w:rPr>
        <w:t>Córdoba</w:t>
      </w:r>
      <w:r w:rsidRPr="003A7925">
        <w:rPr>
          <w:rFonts w:ascii="Arial" w:hAnsi="Arial" w:cs="Arial"/>
          <w:spacing w:val="-3"/>
        </w:rPr>
        <w:t xml:space="preserve"> </w:t>
      </w:r>
      <w:r w:rsidRPr="003A7925">
        <w:rPr>
          <w:rFonts w:ascii="Arial" w:hAnsi="Arial" w:cs="Arial"/>
        </w:rPr>
        <w:t>(FCM</w:t>
      </w:r>
      <w:r w:rsidRPr="003A7925">
        <w:rPr>
          <w:rFonts w:ascii="Arial" w:hAnsi="Arial" w:cs="Arial"/>
          <w:spacing w:val="-2"/>
        </w:rPr>
        <w:t xml:space="preserve"> </w:t>
      </w:r>
      <w:r w:rsidRPr="003A7925">
        <w:rPr>
          <w:rFonts w:ascii="Arial" w:hAnsi="Arial" w:cs="Arial"/>
        </w:rPr>
        <w:t>UNC),</w:t>
      </w:r>
      <w:r w:rsidR="00515ABC">
        <w:rPr>
          <w:rFonts w:ascii="Arial" w:hAnsi="Arial" w:cs="Arial"/>
        </w:rPr>
        <w:t xml:space="preserve"> </w:t>
      </w:r>
      <w:r w:rsidRPr="003A7925">
        <w:rPr>
          <w:rFonts w:ascii="Arial" w:hAnsi="Arial" w:cs="Arial"/>
        </w:rPr>
        <w:t>E. Ba</w:t>
      </w:r>
      <w:r w:rsidR="00EC78DD" w:rsidRPr="003A7925">
        <w:rPr>
          <w:rFonts w:ascii="Arial" w:hAnsi="Arial" w:cs="Arial"/>
        </w:rPr>
        <w:t xml:space="preserve">rros S/N. Ciudad Universitaria. </w:t>
      </w:r>
      <w:r w:rsidRPr="003A7925">
        <w:rPr>
          <w:rFonts w:ascii="Arial" w:hAnsi="Arial" w:cs="Arial"/>
        </w:rPr>
        <w:t>Córdoba. C</w:t>
      </w:r>
      <w:r w:rsidR="00EC78DD" w:rsidRPr="003A7925">
        <w:rPr>
          <w:rFonts w:ascii="Arial" w:hAnsi="Arial" w:cs="Arial"/>
        </w:rPr>
        <w:t xml:space="preserve">P </w:t>
      </w:r>
      <w:r w:rsidR="00484A47" w:rsidRPr="003A7925">
        <w:rPr>
          <w:rFonts w:ascii="Arial" w:hAnsi="Arial" w:cs="Arial"/>
        </w:rPr>
        <w:t xml:space="preserve">5000, </w:t>
      </w:r>
      <w:r w:rsidR="00484A47" w:rsidRPr="003A7925">
        <w:rPr>
          <w:rFonts w:ascii="Arial" w:hAnsi="Arial" w:cs="Arial"/>
          <w:spacing w:val="-59"/>
        </w:rPr>
        <w:t>0351</w:t>
      </w:r>
      <w:r w:rsidRPr="003A7925">
        <w:rPr>
          <w:rFonts w:ascii="Arial" w:hAnsi="Arial" w:cs="Arial"/>
          <w:spacing w:val="-1"/>
        </w:rPr>
        <w:t xml:space="preserve"> </w:t>
      </w:r>
      <w:r w:rsidRPr="003A7925">
        <w:rPr>
          <w:rFonts w:ascii="Arial" w:hAnsi="Arial" w:cs="Arial"/>
        </w:rPr>
        <w:t>535 3684.</w:t>
      </w:r>
    </w:p>
    <w:p w:rsidR="00122800" w:rsidRPr="003A7925" w:rsidRDefault="00122800" w:rsidP="00FF3607">
      <w:pPr>
        <w:pStyle w:val="Textoindependiente"/>
        <w:spacing w:before="5"/>
        <w:ind w:right="2"/>
        <w:rPr>
          <w:rFonts w:ascii="Arial" w:hAnsi="Arial" w:cs="Arial"/>
          <w:sz w:val="24"/>
        </w:rPr>
      </w:pPr>
    </w:p>
    <w:p w:rsidR="00434C98" w:rsidRPr="00434C98" w:rsidRDefault="00AA2D4B" w:rsidP="00434C98">
      <w:pPr>
        <w:pStyle w:val="Textoindependiente"/>
        <w:ind w:left="567" w:right="285"/>
        <w:jc w:val="both"/>
        <w:rPr>
          <w:rFonts w:ascii="Arial" w:hAnsi="Arial" w:cs="Arial"/>
        </w:rPr>
      </w:pPr>
      <w:r w:rsidRPr="00434C98">
        <w:rPr>
          <w:rFonts w:ascii="Arial" w:hAnsi="Arial" w:cs="Arial"/>
          <w:b/>
        </w:rPr>
        <w:t>Resumen</w:t>
      </w:r>
      <w:r w:rsidR="00484A47" w:rsidRPr="00434C98">
        <w:rPr>
          <w:rFonts w:ascii="Arial" w:hAnsi="Arial" w:cs="Arial"/>
        </w:rPr>
        <w:t xml:space="preserve">: </w:t>
      </w:r>
      <w:r w:rsidRPr="00434C98">
        <w:rPr>
          <w:rFonts w:ascii="Arial" w:hAnsi="Arial" w:cs="Arial"/>
        </w:rPr>
        <w:t xml:space="preserve">En la provincia de Córdoba el cáncer de mama representa una de las </w:t>
      </w:r>
      <w:r w:rsidR="00484A47" w:rsidRPr="00434C98">
        <w:rPr>
          <w:rFonts w:ascii="Arial" w:hAnsi="Arial" w:cs="Arial"/>
        </w:rPr>
        <w:t>principales causas</w:t>
      </w:r>
      <w:r w:rsidRPr="00434C98">
        <w:rPr>
          <w:rFonts w:ascii="Arial" w:hAnsi="Arial" w:cs="Arial"/>
        </w:rPr>
        <w:t xml:space="preserve"> de enfermedad y muerte entre las mujeres.</w:t>
      </w:r>
    </w:p>
    <w:p w:rsidR="00B64E84" w:rsidRPr="003A7925" w:rsidRDefault="00484A47" w:rsidP="00434C98">
      <w:pPr>
        <w:pStyle w:val="Textoindependiente"/>
        <w:ind w:left="567" w:right="285"/>
        <w:jc w:val="both"/>
        <w:rPr>
          <w:rFonts w:ascii="Arial" w:hAnsi="Arial" w:cs="Arial"/>
        </w:rPr>
      </w:pPr>
      <w:r w:rsidRPr="00434C98">
        <w:rPr>
          <w:rFonts w:ascii="Arial" w:hAnsi="Arial" w:cs="Arial"/>
        </w:rPr>
        <w:t>La</w:t>
      </w:r>
      <w:r w:rsidR="00AA2D4B" w:rsidRPr="00434C98">
        <w:rPr>
          <w:rFonts w:ascii="Arial" w:hAnsi="Arial" w:cs="Arial"/>
        </w:rPr>
        <w:t xml:space="preserve"> Dirección General de Integración Sanitaria</w:t>
      </w:r>
      <w:r w:rsidR="00AA2D4B" w:rsidRPr="00434C98">
        <w:rPr>
          <w:rFonts w:ascii="Arial" w:hAnsi="Arial" w:cs="Arial"/>
          <w:spacing w:val="1"/>
        </w:rPr>
        <w:t xml:space="preserve"> </w:t>
      </w:r>
      <w:r w:rsidR="00AA2D4B" w:rsidRPr="00434C98">
        <w:rPr>
          <w:rFonts w:ascii="Arial" w:hAnsi="Arial" w:cs="Arial"/>
        </w:rPr>
        <w:t>(DGIS) trabaja en el abordaje y l</w:t>
      </w:r>
      <w:r w:rsidR="007016CD" w:rsidRPr="00434C98">
        <w:rPr>
          <w:rFonts w:ascii="Arial" w:hAnsi="Arial" w:cs="Arial"/>
        </w:rPr>
        <w:t xml:space="preserve">a prevención del </w:t>
      </w:r>
      <w:r w:rsidR="00CE2F6D" w:rsidRPr="00434C98">
        <w:rPr>
          <w:rFonts w:ascii="Arial" w:hAnsi="Arial" w:cs="Arial"/>
        </w:rPr>
        <w:t>mismo</w:t>
      </w:r>
      <w:r w:rsidR="00F20137" w:rsidRPr="00434C98">
        <w:rPr>
          <w:rFonts w:ascii="Arial" w:hAnsi="Arial" w:cs="Arial"/>
        </w:rPr>
        <w:t>, d</w:t>
      </w:r>
      <w:r w:rsidR="00CE2F6D" w:rsidRPr="00434C98">
        <w:rPr>
          <w:rFonts w:ascii="Arial" w:hAnsi="Arial" w:cs="Arial"/>
        </w:rPr>
        <w:t>iseñando</w:t>
      </w:r>
      <w:r w:rsidR="00AA2D4B" w:rsidRPr="00434C98">
        <w:rPr>
          <w:rFonts w:ascii="Arial" w:hAnsi="Arial" w:cs="Arial"/>
        </w:rPr>
        <w:t xml:space="preserve"> redes de complejidad creciente</w:t>
      </w:r>
      <w:r w:rsidR="00F20137" w:rsidRPr="00434C98">
        <w:rPr>
          <w:rFonts w:ascii="Arial" w:hAnsi="Arial" w:cs="Arial"/>
        </w:rPr>
        <w:t xml:space="preserve"> </w:t>
      </w:r>
      <w:r w:rsidR="00AA2D4B" w:rsidRPr="00434C98">
        <w:rPr>
          <w:rFonts w:ascii="Arial" w:hAnsi="Arial" w:cs="Arial"/>
        </w:rPr>
        <w:t>a fin</w:t>
      </w:r>
      <w:r w:rsidR="00AA2D4B" w:rsidRPr="00434C98">
        <w:rPr>
          <w:rFonts w:ascii="Arial" w:hAnsi="Arial" w:cs="Arial"/>
          <w:spacing w:val="-59"/>
        </w:rPr>
        <w:t xml:space="preserve"> </w:t>
      </w:r>
      <w:r w:rsidR="00AA2D4B" w:rsidRPr="00434C98">
        <w:rPr>
          <w:rFonts w:ascii="Arial" w:hAnsi="Arial" w:cs="Arial"/>
        </w:rPr>
        <w:t>de disminuir la brecha de a</w:t>
      </w:r>
      <w:r w:rsidR="00F20137" w:rsidRPr="00434C98">
        <w:rPr>
          <w:rFonts w:ascii="Arial" w:hAnsi="Arial" w:cs="Arial"/>
        </w:rPr>
        <w:t xml:space="preserve">cceso a los servicios de salud. </w:t>
      </w:r>
      <w:r w:rsidR="00B64E84" w:rsidRPr="00434C98">
        <w:rPr>
          <w:rFonts w:ascii="Arial" w:hAnsi="Arial" w:cs="Arial"/>
        </w:rPr>
        <w:t>Se elaboraron propuestas de</w:t>
      </w:r>
      <w:r w:rsidR="00B64E84" w:rsidRPr="00434C98">
        <w:rPr>
          <w:rFonts w:ascii="Arial" w:hAnsi="Arial" w:cs="Arial"/>
          <w:spacing w:val="-59"/>
        </w:rPr>
        <w:t xml:space="preserve"> </w:t>
      </w:r>
      <w:r w:rsidR="00B64E84" w:rsidRPr="00434C98">
        <w:rPr>
          <w:rFonts w:ascii="Arial" w:hAnsi="Arial" w:cs="Arial"/>
        </w:rPr>
        <w:t>circuitos de salud integral destinados a la población objetivo, teniendo en cuenta</w:t>
      </w:r>
      <w:r w:rsidR="00B64E84" w:rsidRPr="00434C98">
        <w:rPr>
          <w:rFonts w:ascii="Arial" w:hAnsi="Arial" w:cs="Arial"/>
          <w:spacing w:val="1"/>
        </w:rPr>
        <w:t xml:space="preserve"> </w:t>
      </w:r>
      <w:r w:rsidR="00B64E84" w:rsidRPr="00434C98">
        <w:rPr>
          <w:rFonts w:ascii="Arial" w:hAnsi="Arial" w:cs="Arial"/>
        </w:rPr>
        <w:t>la disponibilidad de mamógrafos y las condiciones de vulnerabilidad de la población</w:t>
      </w:r>
      <w:r w:rsidR="00B64E84" w:rsidRPr="003A7925">
        <w:rPr>
          <w:rFonts w:ascii="Arial" w:hAnsi="Arial" w:cs="Arial"/>
        </w:rPr>
        <w:t>.</w:t>
      </w:r>
    </w:p>
    <w:p w:rsidR="005E7E81" w:rsidRPr="003A7925" w:rsidRDefault="00F20137" w:rsidP="00434C98">
      <w:pPr>
        <w:pStyle w:val="Textoindependiente"/>
        <w:ind w:left="567" w:right="285"/>
        <w:jc w:val="both"/>
        <w:rPr>
          <w:rFonts w:ascii="Arial" w:hAnsi="Arial" w:cs="Arial"/>
        </w:rPr>
      </w:pPr>
      <w:r w:rsidRPr="003A7925">
        <w:rPr>
          <w:rFonts w:ascii="Arial" w:hAnsi="Arial" w:cs="Arial"/>
        </w:rPr>
        <w:t>Para ello, s</w:t>
      </w:r>
      <w:r w:rsidR="00AA2D4B" w:rsidRPr="003A7925">
        <w:rPr>
          <w:rFonts w:ascii="Arial" w:hAnsi="Arial" w:cs="Arial"/>
        </w:rPr>
        <w:t>e</w:t>
      </w:r>
      <w:r w:rsidR="00AA2D4B" w:rsidRPr="003A7925">
        <w:rPr>
          <w:rFonts w:ascii="Arial" w:hAnsi="Arial" w:cs="Arial"/>
          <w:spacing w:val="1"/>
        </w:rPr>
        <w:t xml:space="preserve"> </w:t>
      </w:r>
      <w:r w:rsidR="00AA2D4B" w:rsidRPr="003A7925">
        <w:rPr>
          <w:rFonts w:ascii="Arial" w:hAnsi="Arial" w:cs="Arial"/>
        </w:rPr>
        <w:t>elaboró</w:t>
      </w:r>
      <w:r w:rsidR="00AA2D4B" w:rsidRPr="003A7925">
        <w:rPr>
          <w:rFonts w:ascii="Arial" w:hAnsi="Arial" w:cs="Arial"/>
          <w:spacing w:val="1"/>
        </w:rPr>
        <w:t xml:space="preserve"> </w:t>
      </w:r>
      <w:r w:rsidR="00AA2D4B" w:rsidRPr="003A7925">
        <w:rPr>
          <w:rFonts w:ascii="Arial" w:hAnsi="Arial" w:cs="Arial"/>
        </w:rPr>
        <w:t>un</w:t>
      </w:r>
      <w:r w:rsidR="00AA2D4B" w:rsidRPr="003A7925">
        <w:rPr>
          <w:rFonts w:ascii="Arial" w:hAnsi="Arial" w:cs="Arial"/>
          <w:spacing w:val="1"/>
        </w:rPr>
        <w:t xml:space="preserve"> </w:t>
      </w:r>
      <w:r w:rsidR="00AA2D4B" w:rsidRPr="003A7925">
        <w:rPr>
          <w:rFonts w:ascii="Arial" w:hAnsi="Arial" w:cs="Arial"/>
        </w:rPr>
        <w:t>índice</w:t>
      </w:r>
      <w:r w:rsidR="00AA2D4B" w:rsidRPr="003A7925">
        <w:rPr>
          <w:rFonts w:ascii="Arial" w:hAnsi="Arial" w:cs="Arial"/>
          <w:spacing w:val="1"/>
        </w:rPr>
        <w:t xml:space="preserve"> </w:t>
      </w:r>
      <w:r w:rsidR="00AA2D4B" w:rsidRPr="003A7925">
        <w:rPr>
          <w:rFonts w:ascii="Arial" w:hAnsi="Arial" w:cs="Arial"/>
        </w:rPr>
        <w:t>de</w:t>
      </w:r>
      <w:r w:rsidR="00AA2D4B" w:rsidRPr="003A7925">
        <w:rPr>
          <w:rFonts w:ascii="Arial" w:hAnsi="Arial" w:cs="Arial"/>
          <w:spacing w:val="1"/>
        </w:rPr>
        <w:t xml:space="preserve"> </w:t>
      </w:r>
      <w:r w:rsidR="00AA2D4B" w:rsidRPr="003A7925">
        <w:rPr>
          <w:rFonts w:ascii="Arial" w:hAnsi="Arial" w:cs="Arial"/>
        </w:rPr>
        <w:t>vulnerabilidad</w:t>
      </w:r>
      <w:r w:rsidR="00AA2D4B"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a nivel departamental</w:t>
      </w:r>
      <w:r w:rsidR="00CE2F6D" w:rsidRPr="003A7925">
        <w:rPr>
          <w:rFonts w:ascii="Arial" w:hAnsi="Arial" w:cs="Arial"/>
        </w:rPr>
        <w:t xml:space="preserve"> </w:t>
      </w:r>
      <w:r w:rsidR="00AA2D4B" w:rsidRPr="003A7925">
        <w:rPr>
          <w:rFonts w:ascii="Arial" w:hAnsi="Arial" w:cs="Arial"/>
        </w:rPr>
        <w:t>para</w:t>
      </w:r>
      <w:r w:rsidR="00AA2D4B" w:rsidRPr="003A7925">
        <w:rPr>
          <w:rFonts w:ascii="Arial" w:hAnsi="Arial" w:cs="Arial"/>
          <w:spacing w:val="1"/>
        </w:rPr>
        <w:t xml:space="preserve"> </w:t>
      </w:r>
      <w:r w:rsidR="00AA2D4B" w:rsidRPr="003A7925">
        <w:rPr>
          <w:rFonts w:ascii="Arial" w:hAnsi="Arial" w:cs="Arial"/>
        </w:rPr>
        <w:t>el</w:t>
      </w:r>
      <w:r w:rsidR="00AA2D4B" w:rsidRPr="003A7925">
        <w:rPr>
          <w:rFonts w:ascii="Arial" w:hAnsi="Arial" w:cs="Arial"/>
          <w:spacing w:val="1"/>
        </w:rPr>
        <w:t xml:space="preserve"> </w:t>
      </w:r>
      <w:r w:rsidR="00AA2D4B" w:rsidRPr="003A7925">
        <w:rPr>
          <w:rFonts w:ascii="Arial" w:hAnsi="Arial" w:cs="Arial"/>
        </w:rPr>
        <w:t>grupo</w:t>
      </w:r>
      <w:r w:rsidR="00AA2D4B" w:rsidRPr="003A7925">
        <w:rPr>
          <w:rFonts w:ascii="Arial" w:hAnsi="Arial" w:cs="Arial"/>
          <w:spacing w:val="1"/>
        </w:rPr>
        <w:t xml:space="preserve"> </w:t>
      </w:r>
      <w:r w:rsidR="00AA2D4B" w:rsidRPr="003A7925">
        <w:rPr>
          <w:rFonts w:ascii="Arial" w:hAnsi="Arial" w:cs="Arial"/>
        </w:rPr>
        <w:t>poblacional</w:t>
      </w:r>
      <w:r w:rsidR="00AA2D4B" w:rsidRPr="003A7925">
        <w:rPr>
          <w:rFonts w:ascii="Arial" w:hAnsi="Arial" w:cs="Arial"/>
          <w:spacing w:val="1"/>
        </w:rPr>
        <w:t xml:space="preserve"> </w:t>
      </w:r>
      <w:r w:rsidR="00AA2D4B" w:rsidRPr="003A7925">
        <w:rPr>
          <w:rFonts w:ascii="Arial" w:hAnsi="Arial" w:cs="Arial"/>
        </w:rPr>
        <w:t>de</w:t>
      </w:r>
      <w:r w:rsidR="00AA2D4B" w:rsidRPr="003A7925">
        <w:rPr>
          <w:rFonts w:ascii="Arial" w:hAnsi="Arial" w:cs="Arial"/>
          <w:spacing w:val="1"/>
        </w:rPr>
        <w:t xml:space="preserve"> </w:t>
      </w:r>
      <w:r w:rsidR="00AA2D4B" w:rsidRPr="003A7925">
        <w:rPr>
          <w:rFonts w:ascii="Arial" w:hAnsi="Arial" w:cs="Arial"/>
        </w:rPr>
        <w:t>interés</w:t>
      </w:r>
      <w:r w:rsidRPr="003A7925">
        <w:rPr>
          <w:rFonts w:ascii="Arial" w:hAnsi="Arial" w:cs="Arial"/>
        </w:rPr>
        <w:t>, teniendo en</w:t>
      </w:r>
      <w:r w:rsidR="00AA2D4B" w:rsidRPr="003A7925">
        <w:rPr>
          <w:rFonts w:ascii="Arial" w:hAnsi="Arial" w:cs="Arial"/>
          <w:spacing w:val="1"/>
        </w:rPr>
        <w:t xml:space="preserve"> </w:t>
      </w:r>
      <w:r w:rsidR="00AA2D4B" w:rsidRPr="003A7925">
        <w:rPr>
          <w:rFonts w:ascii="Arial" w:hAnsi="Arial" w:cs="Arial"/>
        </w:rPr>
        <w:t>cuenta</w:t>
      </w:r>
      <w:r w:rsidR="00AA2D4B" w:rsidRPr="003A7925">
        <w:rPr>
          <w:rFonts w:ascii="Arial" w:hAnsi="Arial" w:cs="Arial"/>
          <w:spacing w:val="1"/>
        </w:rPr>
        <w:t xml:space="preserve"> </w:t>
      </w:r>
      <w:r w:rsidR="00AA2D4B" w:rsidRPr="003A7925">
        <w:rPr>
          <w:rFonts w:ascii="Arial" w:hAnsi="Arial" w:cs="Arial"/>
        </w:rPr>
        <w:t>tres</w:t>
      </w:r>
      <w:r w:rsidR="00AA2D4B" w:rsidRPr="003A7925">
        <w:rPr>
          <w:rFonts w:ascii="Arial" w:hAnsi="Arial" w:cs="Arial"/>
          <w:spacing w:val="1"/>
        </w:rPr>
        <w:t xml:space="preserve"> </w:t>
      </w:r>
      <w:r w:rsidR="00AA2D4B" w:rsidRPr="003A7925">
        <w:rPr>
          <w:rFonts w:ascii="Arial" w:hAnsi="Arial" w:cs="Arial"/>
        </w:rPr>
        <w:t>variables:</w:t>
      </w:r>
      <w:r w:rsidR="00AA2D4B" w:rsidRPr="003A7925">
        <w:rPr>
          <w:rFonts w:ascii="Arial" w:hAnsi="Arial" w:cs="Arial"/>
          <w:spacing w:val="1"/>
        </w:rPr>
        <w:t xml:space="preserve"> </w:t>
      </w:r>
      <w:r w:rsidR="00AA2D4B" w:rsidRPr="003A7925">
        <w:rPr>
          <w:rFonts w:ascii="Arial" w:hAnsi="Arial" w:cs="Arial"/>
        </w:rPr>
        <w:t>condiciones</w:t>
      </w:r>
      <w:r w:rsidR="00AA2D4B" w:rsidRPr="003A7925">
        <w:rPr>
          <w:rFonts w:ascii="Arial" w:hAnsi="Arial" w:cs="Arial"/>
          <w:spacing w:val="1"/>
        </w:rPr>
        <w:t xml:space="preserve"> </w:t>
      </w:r>
      <w:r w:rsidR="00AA2D4B" w:rsidRPr="003A7925">
        <w:rPr>
          <w:rFonts w:ascii="Arial" w:hAnsi="Arial" w:cs="Arial"/>
        </w:rPr>
        <w:t>materiales</w:t>
      </w:r>
      <w:r w:rsidR="00AA2D4B" w:rsidRPr="003A7925">
        <w:rPr>
          <w:rFonts w:ascii="Arial" w:hAnsi="Arial" w:cs="Arial"/>
          <w:spacing w:val="1"/>
        </w:rPr>
        <w:t xml:space="preserve"> </w:t>
      </w:r>
      <w:r w:rsidR="00AA2D4B" w:rsidRPr="003A7925">
        <w:rPr>
          <w:rFonts w:ascii="Arial" w:hAnsi="Arial" w:cs="Arial"/>
        </w:rPr>
        <w:t>de</w:t>
      </w:r>
      <w:r w:rsidR="00AA2D4B" w:rsidRPr="003A7925">
        <w:rPr>
          <w:rFonts w:ascii="Arial" w:hAnsi="Arial" w:cs="Arial"/>
          <w:spacing w:val="1"/>
        </w:rPr>
        <w:t xml:space="preserve"> </w:t>
      </w:r>
      <w:r w:rsidR="00AA2D4B" w:rsidRPr="003A7925">
        <w:rPr>
          <w:rFonts w:ascii="Arial" w:hAnsi="Arial" w:cs="Arial"/>
        </w:rPr>
        <w:t>vida,</w:t>
      </w:r>
      <w:r w:rsidR="00AA2D4B" w:rsidRPr="003A7925">
        <w:rPr>
          <w:rFonts w:ascii="Arial" w:hAnsi="Arial" w:cs="Arial"/>
          <w:spacing w:val="1"/>
        </w:rPr>
        <w:t xml:space="preserve"> </w:t>
      </w:r>
      <w:r w:rsidR="00AA2D4B" w:rsidRPr="003A7925">
        <w:rPr>
          <w:rFonts w:ascii="Arial" w:hAnsi="Arial" w:cs="Arial"/>
        </w:rPr>
        <w:t>acceso</w:t>
      </w:r>
      <w:r w:rsidR="00AA2D4B" w:rsidRPr="003A7925">
        <w:rPr>
          <w:rFonts w:ascii="Arial" w:hAnsi="Arial" w:cs="Arial"/>
          <w:spacing w:val="1"/>
        </w:rPr>
        <w:t xml:space="preserve"> </w:t>
      </w:r>
      <w:r w:rsidR="00AA2D4B" w:rsidRPr="003A7925">
        <w:rPr>
          <w:rFonts w:ascii="Arial" w:hAnsi="Arial" w:cs="Arial"/>
        </w:rPr>
        <w:t>a</w:t>
      </w:r>
      <w:r w:rsidR="00AA2D4B" w:rsidRPr="003A7925">
        <w:rPr>
          <w:rFonts w:ascii="Arial" w:hAnsi="Arial" w:cs="Arial"/>
          <w:spacing w:val="1"/>
        </w:rPr>
        <w:t xml:space="preserve"> </w:t>
      </w:r>
      <w:r w:rsidR="00AA2D4B" w:rsidRPr="003A7925">
        <w:rPr>
          <w:rFonts w:ascii="Arial" w:hAnsi="Arial" w:cs="Arial"/>
        </w:rPr>
        <w:t>la</w:t>
      </w:r>
      <w:r w:rsidR="00AA2D4B" w:rsidRPr="003A7925">
        <w:rPr>
          <w:rFonts w:ascii="Arial" w:hAnsi="Arial" w:cs="Arial"/>
          <w:spacing w:val="1"/>
        </w:rPr>
        <w:t xml:space="preserve"> </w:t>
      </w:r>
      <w:r w:rsidR="00AA2D4B" w:rsidRPr="003A7925">
        <w:rPr>
          <w:rFonts w:ascii="Arial" w:hAnsi="Arial" w:cs="Arial"/>
        </w:rPr>
        <w:t>educación</w:t>
      </w:r>
      <w:r w:rsidR="00AA2D4B" w:rsidRPr="003A7925">
        <w:rPr>
          <w:rFonts w:ascii="Arial" w:hAnsi="Arial" w:cs="Arial"/>
          <w:spacing w:val="1"/>
        </w:rPr>
        <w:t xml:space="preserve"> </w:t>
      </w:r>
      <w:r w:rsidR="00AA2D4B" w:rsidRPr="003A7925">
        <w:rPr>
          <w:rFonts w:ascii="Arial" w:hAnsi="Arial" w:cs="Arial"/>
        </w:rPr>
        <w:t>y</w:t>
      </w:r>
      <w:r w:rsidR="00AA2D4B" w:rsidRPr="003A7925">
        <w:rPr>
          <w:rFonts w:ascii="Arial" w:hAnsi="Arial" w:cs="Arial"/>
          <w:spacing w:val="1"/>
        </w:rPr>
        <w:t xml:space="preserve"> </w:t>
      </w:r>
      <w:r w:rsidR="00AA2D4B" w:rsidRPr="003A7925">
        <w:rPr>
          <w:rFonts w:ascii="Arial" w:hAnsi="Arial" w:cs="Arial"/>
        </w:rPr>
        <w:t>acceso</w:t>
      </w:r>
      <w:r w:rsidR="00AA2D4B" w:rsidRPr="003A7925">
        <w:rPr>
          <w:rFonts w:ascii="Arial" w:hAnsi="Arial" w:cs="Arial"/>
          <w:spacing w:val="1"/>
        </w:rPr>
        <w:t xml:space="preserve"> </w:t>
      </w:r>
      <w:r w:rsidR="00AA2D4B" w:rsidRPr="003A7925">
        <w:rPr>
          <w:rFonts w:ascii="Arial" w:hAnsi="Arial" w:cs="Arial"/>
        </w:rPr>
        <w:t>a</w:t>
      </w:r>
      <w:r w:rsidR="00AA2D4B" w:rsidRPr="003A7925">
        <w:rPr>
          <w:rFonts w:ascii="Arial" w:hAnsi="Arial" w:cs="Arial"/>
          <w:spacing w:val="1"/>
        </w:rPr>
        <w:t xml:space="preserve"> </w:t>
      </w:r>
      <w:r w:rsidR="00AA2D4B" w:rsidRPr="003A7925">
        <w:rPr>
          <w:rFonts w:ascii="Arial" w:hAnsi="Arial" w:cs="Arial"/>
        </w:rPr>
        <w:t>cuidados</w:t>
      </w:r>
      <w:r w:rsidR="00AA2D4B" w:rsidRPr="003A7925">
        <w:rPr>
          <w:rFonts w:ascii="Arial" w:hAnsi="Arial" w:cs="Arial"/>
          <w:spacing w:val="1"/>
        </w:rPr>
        <w:t xml:space="preserve"> </w:t>
      </w:r>
      <w:r w:rsidR="00AA2D4B" w:rsidRPr="003A7925">
        <w:rPr>
          <w:rFonts w:ascii="Arial" w:hAnsi="Arial" w:cs="Arial"/>
        </w:rPr>
        <w:t>de</w:t>
      </w:r>
      <w:r w:rsidR="00AA2D4B" w:rsidRPr="003A7925">
        <w:rPr>
          <w:rFonts w:ascii="Arial" w:hAnsi="Arial" w:cs="Arial"/>
          <w:spacing w:val="1"/>
        </w:rPr>
        <w:t xml:space="preserve"> </w:t>
      </w:r>
      <w:r w:rsidR="00AA2D4B" w:rsidRPr="003A7925">
        <w:rPr>
          <w:rFonts w:ascii="Arial" w:hAnsi="Arial" w:cs="Arial"/>
        </w:rPr>
        <w:t>salud.</w:t>
      </w:r>
      <w:r w:rsidR="00AA2D4B"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  <w:spacing w:val="1"/>
        </w:rPr>
        <w:t xml:space="preserve">A su vez, se mapeo el promedio de la </w:t>
      </w:r>
      <w:r w:rsidRPr="003A7925">
        <w:rPr>
          <w:rFonts w:ascii="Arial" w:hAnsi="Arial" w:cs="Arial"/>
        </w:rPr>
        <w:t>tasa</w:t>
      </w:r>
      <w:r w:rsidRPr="003A7925">
        <w:rPr>
          <w:rFonts w:ascii="Arial" w:hAnsi="Arial" w:cs="Arial"/>
          <w:spacing w:val="-58"/>
        </w:rPr>
        <w:t xml:space="preserve"> </w:t>
      </w:r>
      <w:r w:rsidRPr="003A7925">
        <w:rPr>
          <w:rFonts w:ascii="Arial" w:hAnsi="Arial" w:cs="Arial"/>
        </w:rPr>
        <w:t>de</w:t>
      </w:r>
      <w:r w:rsidRPr="003A7925">
        <w:rPr>
          <w:rFonts w:ascii="Arial" w:hAnsi="Arial" w:cs="Arial"/>
          <w:spacing w:val="-5"/>
        </w:rPr>
        <w:t xml:space="preserve"> </w:t>
      </w:r>
      <w:r w:rsidRPr="003A7925">
        <w:rPr>
          <w:rFonts w:ascii="Arial" w:hAnsi="Arial" w:cs="Arial"/>
        </w:rPr>
        <w:t>mortalidad</w:t>
      </w:r>
      <w:r w:rsidRPr="003A7925">
        <w:rPr>
          <w:rFonts w:ascii="Arial" w:hAnsi="Arial" w:cs="Arial"/>
          <w:spacing w:val="-4"/>
        </w:rPr>
        <w:t xml:space="preserve"> </w:t>
      </w:r>
      <w:r w:rsidRPr="003A7925">
        <w:rPr>
          <w:rFonts w:ascii="Arial" w:hAnsi="Arial" w:cs="Arial"/>
        </w:rPr>
        <w:t>por</w:t>
      </w:r>
      <w:r w:rsidRPr="003A7925">
        <w:rPr>
          <w:rFonts w:ascii="Arial" w:hAnsi="Arial" w:cs="Arial"/>
          <w:spacing w:val="-4"/>
        </w:rPr>
        <w:t xml:space="preserve"> </w:t>
      </w:r>
      <w:r w:rsidRPr="003A7925">
        <w:rPr>
          <w:rFonts w:ascii="Arial" w:hAnsi="Arial" w:cs="Arial"/>
        </w:rPr>
        <w:t>cáncer</w:t>
      </w:r>
      <w:r w:rsidRPr="003A7925">
        <w:rPr>
          <w:rFonts w:ascii="Arial" w:hAnsi="Arial" w:cs="Arial"/>
          <w:spacing w:val="-5"/>
        </w:rPr>
        <w:t xml:space="preserve"> </w:t>
      </w:r>
      <w:r w:rsidRPr="003A7925">
        <w:rPr>
          <w:rFonts w:ascii="Arial" w:hAnsi="Arial" w:cs="Arial"/>
        </w:rPr>
        <w:t>de</w:t>
      </w:r>
      <w:r w:rsidRPr="003A7925">
        <w:rPr>
          <w:rFonts w:ascii="Arial" w:hAnsi="Arial" w:cs="Arial"/>
          <w:spacing w:val="-4"/>
        </w:rPr>
        <w:t xml:space="preserve"> </w:t>
      </w:r>
      <w:r w:rsidRPr="003A7925">
        <w:rPr>
          <w:rFonts w:ascii="Arial" w:hAnsi="Arial" w:cs="Arial"/>
        </w:rPr>
        <w:t>mama</w:t>
      </w:r>
      <w:r w:rsidRPr="003A7925">
        <w:rPr>
          <w:rFonts w:ascii="Arial" w:hAnsi="Arial" w:cs="Arial"/>
          <w:spacing w:val="-4"/>
        </w:rPr>
        <w:t xml:space="preserve"> </w:t>
      </w:r>
      <w:r w:rsidRPr="003A7925">
        <w:rPr>
          <w:rFonts w:ascii="Arial" w:hAnsi="Arial" w:cs="Arial"/>
        </w:rPr>
        <w:t>del</w:t>
      </w:r>
      <w:r w:rsidRPr="003A7925">
        <w:rPr>
          <w:rFonts w:ascii="Arial" w:hAnsi="Arial" w:cs="Arial"/>
          <w:spacing w:val="-3"/>
        </w:rPr>
        <w:t xml:space="preserve"> </w:t>
      </w:r>
      <w:r w:rsidR="00CE2F6D" w:rsidRPr="003A7925">
        <w:rPr>
          <w:rFonts w:ascii="Arial" w:hAnsi="Arial" w:cs="Arial"/>
          <w:spacing w:val="-3"/>
        </w:rPr>
        <w:t xml:space="preserve">trienio </w:t>
      </w:r>
      <w:r w:rsidRPr="003A7925">
        <w:rPr>
          <w:rFonts w:ascii="Arial" w:hAnsi="Arial" w:cs="Arial"/>
        </w:rPr>
        <w:t>2013</w:t>
      </w:r>
      <w:r w:rsidR="00CE2F6D" w:rsidRPr="003A7925">
        <w:rPr>
          <w:rFonts w:ascii="Arial" w:hAnsi="Arial" w:cs="Arial"/>
        </w:rPr>
        <w:t xml:space="preserve">-2015. </w:t>
      </w:r>
      <w:r w:rsidRPr="003A7925">
        <w:rPr>
          <w:rFonts w:ascii="Arial" w:hAnsi="Arial" w:cs="Arial"/>
        </w:rPr>
        <w:t xml:space="preserve">Por </w:t>
      </w:r>
      <w:r w:rsidR="007016CD" w:rsidRPr="003A7925">
        <w:rPr>
          <w:rFonts w:ascii="Arial" w:hAnsi="Arial" w:cs="Arial"/>
        </w:rPr>
        <w:t>último, se recopiló</w:t>
      </w:r>
      <w:r w:rsidRPr="003A7925">
        <w:rPr>
          <w:rFonts w:ascii="Arial" w:hAnsi="Arial" w:cs="Arial"/>
        </w:rPr>
        <w:t xml:space="preserve"> </w:t>
      </w:r>
      <w:r w:rsidR="007016CD" w:rsidRPr="003A7925">
        <w:rPr>
          <w:rFonts w:ascii="Arial" w:hAnsi="Arial" w:cs="Arial"/>
        </w:rPr>
        <w:t xml:space="preserve">información sobre </w:t>
      </w:r>
      <w:r w:rsidR="007016CD" w:rsidRPr="003A7925">
        <w:rPr>
          <w:rFonts w:ascii="Arial" w:hAnsi="Arial" w:cs="Arial"/>
          <w:spacing w:val="1"/>
        </w:rPr>
        <w:t>la</w:t>
      </w:r>
      <w:r w:rsidR="007016CD" w:rsidRPr="003A7925">
        <w:rPr>
          <w:rFonts w:ascii="Arial" w:hAnsi="Arial" w:cs="Arial"/>
        </w:rPr>
        <w:t xml:space="preserve"> distribución y condición de mamógrafos en hospitales públicos de la provincia.</w:t>
      </w:r>
    </w:p>
    <w:p w:rsidR="00122800" w:rsidRPr="003A7925" w:rsidRDefault="00AA2D4B" w:rsidP="00B64E84">
      <w:pPr>
        <w:pStyle w:val="Textoindependiente"/>
        <w:ind w:left="567" w:right="2"/>
        <w:jc w:val="both"/>
        <w:rPr>
          <w:rFonts w:ascii="Arial" w:hAnsi="Arial" w:cs="Arial"/>
        </w:rPr>
      </w:pPr>
      <w:r w:rsidRPr="003A7925">
        <w:rPr>
          <w:rFonts w:ascii="Arial" w:hAnsi="Arial" w:cs="Arial"/>
        </w:rPr>
        <w:t>Palabras</w:t>
      </w:r>
      <w:r w:rsidRPr="003A7925">
        <w:rPr>
          <w:rFonts w:ascii="Arial" w:hAnsi="Arial" w:cs="Arial"/>
          <w:spacing w:val="-8"/>
        </w:rPr>
        <w:t xml:space="preserve"> </w:t>
      </w:r>
      <w:r w:rsidRPr="003A7925">
        <w:rPr>
          <w:rFonts w:ascii="Arial" w:hAnsi="Arial" w:cs="Arial"/>
        </w:rPr>
        <w:t>clave:</w:t>
      </w:r>
      <w:r w:rsidR="007016CD" w:rsidRPr="003A7925">
        <w:rPr>
          <w:rFonts w:ascii="Arial" w:hAnsi="Arial" w:cs="Arial"/>
          <w:spacing w:val="-7"/>
        </w:rPr>
        <w:t xml:space="preserve"> </w:t>
      </w:r>
      <w:r w:rsidR="00B64E84" w:rsidRPr="003A7925">
        <w:rPr>
          <w:rFonts w:ascii="Arial" w:hAnsi="Arial" w:cs="Arial"/>
          <w:spacing w:val="-7"/>
        </w:rPr>
        <w:t xml:space="preserve">salud, </w:t>
      </w:r>
      <w:r w:rsidR="007016CD" w:rsidRPr="003A7925">
        <w:rPr>
          <w:rFonts w:ascii="Arial" w:hAnsi="Arial" w:cs="Arial"/>
        </w:rPr>
        <w:t>vulnerabilidad</w:t>
      </w:r>
      <w:r w:rsidRPr="003A7925">
        <w:rPr>
          <w:rFonts w:ascii="Arial" w:hAnsi="Arial" w:cs="Arial"/>
        </w:rPr>
        <w:t>,</w:t>
      </w:r>
      <w:r w:rsidR="007016CD" w:rsidRPr="003A7925">
        <w:rPr>
          <w:rFonts w:ascii="Arial" w:hAnsi="Arial" w:cs="Arial"/>
          <w:spacing w:val="-1"/>
        </w:rPr>
        <w:t xml:space="preserve"> prevención, </w:t>
      </w:r>
      <w:r w:rsidR="007016CD" w:rsidRPr="003A7925">
        <w:rPr>
          <w:rFonts w:ascii="Arial" w:hAnsi="Arial" w:cs="Arial"/>
        </w:rPr>
        <w:t>cáncer de mama</w:t>
      </w:r>
      <w:r w:rsidR="00B64E84" w:rsidRPr="003A7925">
        <w:rPr>
          <w:rFonts w:ascii="Arial" w:hAnsi="Arial" w:cs="Arial"/>
        </w:rPr>
        <w:t>.</w:t>
      </w:r>
    </w:p>
    <w:p w:rsidR="00122800" w:rsidRPr="003A7925" w:rsidRDefault="00AA2D4B" w:rsidP="00C067E0">
      <w:pPr>
        <w:pStyle w:val="Ttulo1"/>
        <w:ind w:left="0"/>
        <w:jc w:val="both"/>
      </w:pPr>
      <w:r w:rsidRPr="003A7925">
        <w:lastRenderedPageBreak/>
        <w:t>INTRODUCCIÓN</w:t>
      </w:r>
    </w:p>
    <w:p w:rsidR="00122800" w:rsidRPr="003A7925" w:rsidRDefault="00122800" w:rsidP="00C067E0">
      <w:pPr>
        <w:pStyle w:val="Textoindependiente"/>
        <w:spacing w:before="9"/>
        <w:jc w:val="both"/>
        <w:rPr>
          <w:rFonts w:ascii="Arial" w:hAnsi="Arial" w:cs="Arial"/>
          <w:b/>
        </w:rPr>
      </w:pPr>
    </w:p>
    <w:p w:rsidR="00122800" w:rsidRPr="003A7925" w:rsidRDefault="00AA2D4B" w:rsidP="00C067E0">
      <w:pPr>
        <w:pStyle w:val="Textoindependiente"/>
        <w:spacing w:before="1"/>
        <w:jc w:val="both"/>
        <w:rPr>
          <w:rFonts w:ascii="Arial" w:hAnsi="Arial" w:cs="Arial"/>
        </w:rPr>
      </w:pPr>
      <w:r w:rsidRPr="003A7925">
        <w:rPr>
          <w:rFonts w:ascii="Arial" w:hAnsi="Arial" w:cs="Arial"/>
        </w:rPr>
        <w:t>El cáncer de mama es la primera causa de muerte por tumores malignos en las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  <w:spacing w:val="-1"/>
        </w:rPr>
        <w:t>mujeres</w:t>
      </w:r>
      <w:r w:rsidRPr="003A7925">
        <w:rPr>
          <w:rFonts w:ascii="Arial" w:hAnsi="Arial" w:cs="Arial"/>
          <w:spacing w:val="-14"/>
        </w:rPr>
        <w:t xml:space="preserve"> </w:t>
      </w:r>
      <w:r w:rsidRPr="003A7925">
        <w:rPr>
          <w:rFonts w:ascii="Arial" w:hAnsi="Arial" w:cs="Arial"/>
          <w:spacing w:val="-1"/>
        </w:rPr>
        <w:t>a</w:t>
      </w:r>
      <w:r w:rsidRPr="003A7925">
        <w:rPr>
          <w:rFonts w:ascii="Arial" w:hAnsi="Arial" w:cs="Arial"/>
          <w:spacing w:val="-15"/>
        </w:rPr>
        <w:t xml:space="preserve"> </w:t>
      </w:r>
      <w:r w:rsidRPr="003A7925">
        <w:rPr>
          <w:rFonts w:ascii="Arial" w:hAnsi="Arial" w:cs="Arial"/>
          <w:spacing w:val="-1"/>
        </w:rPr>
        <w:t>nivel</w:t>
      </w:r>
      <w:r w:rsidRPr="003A7925">
        <w:rPr>
          <w:rFonts w:ascii="Arial" w:hAnsi="Arial" w:cs="Arial"/>
          <w:spacing w:val="-14"/>
        </w:rPr>
        <w:t xml:space="preserve"> </w:t>
      </w:r>
      <w:r w:rsidRPr="003A7925">
        <w:rPr>
          <w:rFonts w:ascii="Arial" w:hAnsi="Arial" w:cs="Arial"/>
          <w:spacing w:val="-1"/>
        </w:rPr>
        <w:t>mundial</w:t>
      </w:r>
      <w:r w:rsidRPr="003A7925">
        <w:rPr>
          <w:rFonts w:ascii="Arial" w:hAnsi="Arial" w:cs="Arial"/>
          <w:spacing w:val="-13"/>
        </w:rPr>
        <w:t xml:space="preserve"> </w:t>
      </w:r>
      <w:r w:rsidRPr="003A7925">
        <w:rPr>
          <w:rFonts w:ascii="Arial" w:hAnsi="Arial" w:cs="Arial"/>
          <w:spacing w:val="-1"/>
        </w:rPr>
        <w:t>(Peralta,</w:t>
      </w:r>
      <w:r w:rsidRPr="003A7925">
        <w:rPr>
          <w:rFonts w:ascii="Arial" w:hAnsi="Arial" w:cs="Arial"/>
          <w:spacing w:val="-15"/>
        </w:rPr>
        <w:t xml:space="preserve"> </w:t>
      </w:r>
      <w:r w:rsidRPr="003A7925">
        <w:rPr>
          <w:rFonts w:ascii="Arial" w:hAnsi="Arial" w:cs="Arial"/>
        </w:rPr>
        <w:t>OM;</w:t>
      </w:r>
      <w:r w:rsidRPr="003A7925">
        <w:rPr>
          <w:rFonts w:ascii="Arial" w:hAnsi="Arial" w:cs="Arial"/>
          <w:spacing w:val="-13"/>
        </w:rPr>
        <w:t xml:space="preserve"> </w:t>
      </w:r>
      <w:r w:rsidRPr="003A7925">
        <w:rPr>
          <w:rFonts w:ascii="Arial" w:hAnsi="Arial" w:cs="Arial"/>
        </w:rPr>
        <w:t>2011).</w:t>
      </w:r>
      <w:r w:rsidRPr="003A7925">
        <w:rPr>
          <w:rFonts w:ascii="Arial" w:hAnsi="Arial" w:cs="Arial"/>
          <w:spacing w:val="-14"/>
        </w:rPr>
        <w:t xml:space="preserve"> </w:t>
      </w:r>
      <w:r w:rsidRPr="003A7925">
        <w:rPr>
          <w:rFonts w:ascii="Arial" w:hAnsi="Arial" w:cs="Arial"/>
        </w:rPr>
        <w:t>Según</w:t>
      </w:r>
      <w:r w:rsidRPr="003A7925">
        <w:rPr>
          <w:rFonts w:ascii="Arial" w:hAnsi="Arial" w:cs="Arial"/>
          <w:spacing w:val="-15"/>
        </w:rPr>
        <w:t xml:space="preserve"> </w:t>
      </w:r>
      <w:r w:rsidRPr="003A7925">
        <w:rPr>
          <w:rFonts w:ascii="Arial" w:hAnsi="Arial" w:cs="Arial"/>
        </w:rPr>
        <w:t>las</w:t>
      </w:r>
      <w:r w:rsidRPr="003A7925">
        <w:rPr>
          <w:rFonts w:ascii="Arial" w:hAnsi="Arial" w:cs="Arial"/>
          <w:spacing w:val="-14"/>
        </w:rPr>
        <w:t xml:space="preserve"> </w:t>
      </w:r>
      <w:r w:rsidRPr="003A7925">
        <w:rPr>
          <w:rFonts w:ascii="Arial" w:hAnsi="Arial" w:cs="Arial"/>
        </w:rPr>
        <w:t>estimaciones</w:t>
      </w:r>
      <w:r w:rsidRPr="003A7925">
        <w:rPr>
          <w:rFonts w:ascii="Arial" w:hAnsi="Arial" w:cs="Arial"/>
          <w:spacing w:val="-13"/>
        </w:rPr>
        <w:t xml:space="preserve"> </w:t>
      </w:r>
      <w:r w:rsidRPr="003A7925">
        <w:rPr>
          <w:rFonts w:ascii="Arial" w:hAnsi="Arial" w:cs="Arial"/>
        </w:rPr>
        <w:t>de</w:t>
      </w:r>
      <w:r w:rsidRPr="003A7925">
        <w:rPr>
          <w:rFonts w:ascii="Arial" w:hAnsi="Arial" w:cs="Arial"/>
          <w:spacing w:val="-16"/>
        </w:rPr>
        <w:t xml:space="preserve"> </w:t>
      </w:r>
      <w:r w:rsidRPr="003A7925">
        <w:rPr>
          <w:rFonts w:ascii="Arial" w:hAnsi="Arial" w:cs="Arial"/>
        </w:rPr>
        <w:t>incidencia</w:t>
      </w:r>
      <w:r w:rsidRPr="003A7925">
        <w:rPr>
          <w:rFonts w:ascii="Arial" w:hAnsi="Arial" w:cs="Arial"/>
          <w:spacing w:val="-59"/>
        </w:rPr>
        <w:t xml:space="preserve"> </w:t>
      </w:r>
      <w:r w:rsidRPr="003A7925">
        <w:rPr>
          <w:rFonts w:ascii="Arial" w:hAnsi="Arial" w:cs="Arial"/>
        </w:rPr>
        <w:t>del</w:t>
      </w:r>
      <w:r w:rsidRPr="003A7925">
        <w:rPr>
          <w:rFonts w:ascii="Arial" w:hAnsi="Arial" w:cs="Arial"/>
          <w:spacing w:val="-6"/>
        </w:rPr>
        <w:t xml:space="preserve"> </w:t>
      </w:r>
      <w:r w:rsidRPr="003A7925">
        <w:rPr>
          <w:rFonts w:ascii="Arial" w:hAnsi="Arial" w:cs="Arial"/>
        </w:rPr>
        <w:t>Observatorio</w:t>
      </w:r>
      <w:r w:rsidRPr="003A7925">
        <w:rPr>
          <w:rFonts w:ascii="Arial" w:hAnsi="Arial" w:cs="Arial"/>
          <w:spacing w:val="-5"/>
        </w:rPr>
        <w:t xml:space="preserve"> </w:t>
      </w:r>
      <w:r w:rsidRPr="003A7925">
        <w:rPr>
          <w:rFonts w:ascii="Arial" w:hAnsi="Arial" w:cs="Arial"/>
        </w:rPr>
        <w:t>Global</w:t>
      </w:r>
      <w:r w:rsidRPr="003A7925">
        <w:rPr>
          <w:rFonts w:ascii="Arial" w:hAnsi="Arial" w:cs="Arial"/>
          <w:spacing w:val="-6"/>
        </w:rPr>
        <w:t xml:space="preserve"> </w:t>
      </w:r>
      <w:r w:rsidRPr="003A7925">
        <w:rPr>
          <w:rFonts w:ascii="Arial" w:hAnsi="Arial" w:cs="Arial"/>
        </w:rPr>
        <w:t>de</w:t>
      </w:r>
      <w:r w:rsidRPr="003A7925">
        <w:rPr>
          <w:rFonts w:ascii="Arial" w:hAnsi="Arial" w:cs="Arial"/>
          <w:spacing w:val="-5"/>
        </w:rPr>
        <w:t xml:space="preserve"> </w:t>
      </w:r>
      <w:r w:rsidRPr="003A7925">
        <w:rPr>
          <w:rFonts w:ascii="Arial" w:hAnsi="Arial" w:cs="Arial"/>
        </w:rPr>
        <w:t>Cáncer</w:t>
      </w:r>
      <w:r w:rsidRPr="003A7925">
        <w:rPr>
          <w:rFonts w:ascii="Arial" w:hAnsi="Arial" w:cs="Arial"/>
          <w:spacing w:val="-5"/>
        </w:rPr>
        <w:t xml:space="preserve"> </w:t>
      </w:r>
      <w:r w:rsidRPr="003A7925">
        <w:rPr>
          <w:rFonts w:ascii="Arial" w:hAnsi="Arial" w:cs="Arial"/>
        </w:rPr>
        <w:t>de</w:t>
      </w:r>
      <w:r w:rsidRPr="003A7925">
        <w:rPr>
          <w:rFonts w:ascii="Arial" w:hAnsi="Arial" w:cs="Arial"/>
          <w:spacing w:val="-6"/>
        </w:rPr>
        <w:t xml:space="preserve"> </w:t>
      </w:r>
      <w:r w:rsidRPr="003A7925">
        <w:rPr>
          <w:rFonts w:ascii="Arial" w:hAnsi="Arial" w:cs="Arial"/>
        </w:rPr>
        <w:t>la</w:t>
      </w:r>
      <w:r w:rsidRPr="003A7925">
        <w:rPr>
          <w:rFonts w:ascii="Arial" w:hAnsi="Arial" w:cs="Arial"/>
          <w:spacing w:val="-5"/>
        </w:rPr>
        <w:t xml:space="preserve"> </w:t>
      </w:r>
      <w:r w:rsidRPr="003A7925">
        <w:rPr>
          <w:rFonts w:ascii="Arial" w:hAnsi="Arial" w:cs="Arial"/>
        </w:rPr>
        <w:t>OMS,</w:t>
      </w:r>
      <w:r w:rsidRPr="003A7925">
        <w:rPr>
          <w:rFonts w:ascii="Arial" w:hAnsi="Arial" w:cs="Arial"/>
          <w:spacing w:val="-6"/>
        </w:rPr>
        <w:t xml:space="preserve"> </w:t>
      </w:r>
      <w:r w:rsidRPr="003A7925">
        <w:rPr>
          <w:rFonts w:ascii="Arial" w:hAnsi="Arial" w:cs="Arial"/>
        </w:rPr>
        <w:t>el</w:t>
      </w:r>
      <w:r w:rsidRPr="003A7925">
        <w:rPr>
          <w:rFonts w:ascii="Arial" w:hAnsi="Arial" w:cs="Arial"/>
          <w:spacing w:val="-3"/>
        </w:rPr>
        <w:t xml:space="preserve"> </w:t>
      </w:r>
      <w:r w:rsidRPr="003A7925">
        <w:rPr>
          <w:rFonts w:ascii="Arial" w:hAnsi="Arial" w:cs="Arial"/>
        </w:rPr>
        <w:t>cáncer</w:t>
      </w:r>
      <w:r w:rsidRPr="003A7925">
        <w:rPr>
          <w:rFonts w:ascii="Arial" w:hAnsi="Arial" w:cs="Arial"/>
          <w:spacing w:val="-5"/>
        </w:rPr>
        <w:t xml:space="preserve"> </w:t>
      </w:r>
      <w:r w:rsidRPr="003A7925">
        <w:rPr>
          <w:rFonts w:ascii="Arial" w:hAnsi="Arial" w:cs="Arial"/>
        </w:rPr>
        <w:t>de</w:t>
      </w:r>
      <w:r w:rsidRPr="003A7925">
        <w:rPr>
          <w:rFonts w:ascii="Arial" w:hAnsi="Arial" w:cs="Arial"/>
          <w:spacing w:val="-6"/>
        </w:rPr>
        <w:t xml:space="preserve"> </w:t>
      </w:r>
      <w:r w:rsidRPr="003A7925">
        <w:rPr>
          <w:rFonts w:ascii="Arial" w:hAnsi="Arial" w:cs="Arial"/>
        </w:rPr>
        <w:t>mama</w:t>
      </w:r>
      <w:r w:rsidRPr="003A7925">
        <w:rPr>
          <w:rFonts w:ascii="Arial" w:hAnsi="Arial" w:cs="Arial"/>
          <w:spacing w:val="-4"/>
        </w:rPr>
        <w:t xml:space="preserve"> </w:t>
      </w:r>
      <w:r w:rsidRPr="003A7925">
        <w:rPr>
          <w:rFonts w:ascii="Arial" w:hAnsi="Arial" w:cs="Arial"/>
        </w:rPr>
        <w:t>es</w:t>
      </w:r>
      <w:r w:rsidRPr="003A7925">
        <w:rPr>
          <w:rFonts w:ascii="Arial" w:hAnsi="Arial" w:cs="Arial"/>
          <w:spacing w:val="-5"/>
        </w:rPr>
        <w:t xml:space="preserve"> </w:t>
      </w:r>
      <w:r w:rsidRPr="003A7925">
        <w:rPr>
          <w:rFonts w:ascii="Arial" w:hAnsi="Arial" w:cs="Arial"/>
        </w:rPr>
        <w:t>el</w:t>
      </w:r>
      <w:r w:rsidRPr="003A7925">
        <w:rPr>
          <w:rFonts w:ascii="Arial" w:hAnsi="Arial" w:cs="Arial"/>
          <w:spacing w:val="-5"/>
        </w:rPr>
        <w:t xml:space="preserve"> </w:t>
      </w:r>
      <w:r w:rsidRPr="003A7925">
        <w:rPr>
          <w:rFonts w:ascii="Arial" w:hAnsi="Arial" w:cs="Arial"/>
        </w:rPr>
        <w:t>de</w:t>
      </w:r>
      <w:r w:rsidRPr="003A7925">
        <w:rPr>
          <w:rFonts w:ascii="Arial" w:hAnsi="Arial" w:cs="Arial"/>
          <w:spacing w:val="-6"/>
        </w:rPr>
        <w:t xml:space="preserve"> </w:t>
      </w:r>
      <w:r w:rsidRPr="003A7925">
        <w:rPr>
          <w:rFonts w:ascii="Arial" w:hAnsi="Arial" w:cs="Arial"/>
        </w:rPr>
        <w:t>mayor</w:t>
      </w:r>
      <w:r w:rsidRPr="003A7925">
        <w:rPr>
          <w:rFonts w:ascii="Arial" w:hAnsi="Arial" w:cs="Arial"/>
          <w:spacing w:val="-58"/>
        </w:rPr>
        <w:t xml:space="preserve"> </w:t>
      </w:r>
      <w:r w:rsidRPr="003A7925">
        <w:rPr>
          <w:rFonts w:ascii="Arial" w:hAnsi="Arial" w:cs="Arial"/>
        </w:rPr>
        <w:t>magnitud en cuanto a ocurrencia para 2020, con un volumen de más de 22.000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casos</w:t>
      </w:r>
      <w:r w:rsidRPr="003A7925">
        <w:rPr>
          <w:rFonts w:ascii="Arial" w:hAnsi="Arial" w:cs="Arial"/>
          <w:spacing w:val="-4"/>
        </w:rPr>
        <w:t xml:space="preserve"> </w:t>
      </w:r>
      <w:r w:rsidRPr="003A7925">
        <w:rPr>
          <w:rFonts w:ascii="Arial" w:hAnsi="Arial" w:cs="Arial"/>
        </w:rPr>
        <w:t>al</w:t>
      </w:r>
      <w:r w:rsidRPr="003A7925">
        <w:rPr>
          <w:rFonts w:ascii="Arial" w:hAnsi="Arial" w:cs="Arial"/>
          <w:spacing w:val="-2"/>
        </w:rPr>
        <w:t xml:space="preserve"> </w:t>
      </w:r>
      <w:r w:rsidRPr="003A7925">
        <w:rPr>
          <w:rFonts w:ascii="Arial" w:hAnsi="Arial" w:cs="Arial"/>
        </w:rPr>
        <w:t>año,</w:t>
      </w:r>
      <w:r w:rsidRPr="003A7925">
        <w:rPr>
          <w:rFonts w:ascii="Arial" w:hAnsi="Arial" w:cs="Arial"/>
          <w:spacing w:val="-3"/>
        </w:rPr>
        <w:t xml:space="preserve"> </w:t>
      </w:r>
      <w:r w:rsidRPr="003A7925">
        <w:rPr>
          <w:rFonts w:ascii="Arial" w:hAnsi="Arial" w:cs="Arial"/>
        </w:rPr>
        <w:t>representa</w:t>
      </w:r>
      <w:r w:rsidRPr="003A7925">
        <w:rPr>
          <w:rFonts w:ascii="Arial" w:hAnsi="Arial" w:cs="Arial"/>
          <w:spacing w:val="-4"/>
        </w:rPr>
        <w:t xml:space="preserve"> </w:t>
      </w:r>
      <w:r w:rsidRPr="003A7925">
        <w:rPr>
          <w:rFonts w:ascii="Arial" w:hAnsi="Arial" w:cs="Arial"/>
        </w:rPr>
        <w:t>el</w:t>
      </w:r>
      <w:r w:rsidRPr="003A7925">
        <w:rPr>
          <w:rFonts w:ascii="Arial" w:hAnsi="Arial" w:cs="Arial"/>
          <w:spacing w:val="-2"/>
        </w:rPr>
        <w:t xml:space="preserve"> </w:t>
      </w:r>
      <w:r w:rsidRPr="003A7925">
        <w:rPr>
          <w:rFonts w:ascii="Arial" w:hAnsi="Arial" w:cs="Arial"/>
        </w:rPr>
        <w:t>16,8</w:t>
      </w:r>
      <w:r w:rsidRPr="003A7925">
        <w:rPr>
          <w:rFonts w:ascii="Arial" w:hAnsi="Arial" w:cs="Arial"/>
          <w:spacing w:val="-4"/>
        </w:rPr>
        <w:t xml:space="preserve"> </w:t>
      </w:r>
      <w:r w:rsidRPr="003A7925">
        <w:rPr>
          <w:rFonts w:ascii="Arial" w:hAnsi="Arial" w:cs="Arial"/>
        </w:rPr>
        <w:t>%</w:t>
      </w:r>
      <w:r w:rsidRPr="003A7925">
        <w:rPr>
          <w:rFonts w:ascii="Arial" w:hAnsi="Arial" w:cs="Arial"/>
          <w:spacing w:val="-3"/>
        </w:rPr>
        <w:t xml:space="preserve"> </w:t>
      </w:r>
      <w:r w:rsidRPr="003A7925">
        <w:rPr>
          <w:rFonts w:ascii="Arial" w:hAnsi="Arial" w:cs="Arial"/>
        </w:rPr>
        <w:t>de</w:t>
      </w:r>
      <w:r w:rsidRPr="003A7925">
        <w:rPr>
          <w:rFonts w:ascii="Arial" w:hAnsi="Arial" w:cs="Arial"/>
          <w:spacing w:val="-4"/>
        </w:rPr>
        <w:t xml:space="preserve"> </w:t>
      </w:r>
      <w:r w:rsidRPr="003A7925">
        <w:rPr>
          <w:rFonts w:ascii="Arial" w:hAnsi="Arial" w:cs="Arial"/>
        </w:rPr>
        <w:t>todos</w:t>
      </w:r>
      <w:r w:rsidRPr="003A7925">
        <w:rPr>
          <w:rFonts w:ascii="Arial" w:hAnsi="Arial" w:cs="Arial"/>
          <w:spacing w:val="-3"/>
        </w:rPr>
        <w:t xml:space="preserve"> </w:t>
      </w:r>
      <w:r w:rsidRPr="003A7925">
        <w:rPr>
          <w:rFonts w:ascii="Arial" w:hAnsi="Arial" w:cs="Arial"/>
        </w:rPr>
        <w:t>los</w:t>
      </w:r>
      <w:r w:rsidRPr="003A7925">
        <w:rPr>
          <w:rFonts w:ascii="Arial" w:hAnsi="Arial" w:cs="Arial"/>
          <w:spacing w:val="-3"/>
        </w:rPr>
        <w:t xml:space="preserve"> </w:t>
      </w:r>
      <w:r w:rsidRPr="003A7925">
        <w:rPr>
          <w:rFonts w:ascii="Arial" w:hAnsi="Arial" w:cs="Arial"/>
        </w:rPr>
        <w:t>tumores</w:t>
      </w:r>
      <w:r w:rsidRPr="003A7925">
        <w:rPr>
          <w:rFonts w:ascii="Arial" w:hAnsi="Arial" w:cs="Arial"/>
          <w:spacing w:val="-3"/>
        </w:rPr>
        <w:t xml:space="preserve"> </w:t>
      </w:r>
      <w:r w:rsidRPr="003A7925">
        <w:rPr>
          <w:rFonts w:ascii="Arial" w:hAnsi="Arial" w:cs="Arial"/>
        </w:rPr>
        <w:t>malignos</w:t>
      </w:r>
      <w:r w:rsidRPr="003A7925">
        <w:rPr>
          <w:rFonts w:ascii="Arial" w:hAnsi="Arial" w:cs="Arial"/>
          <w:spacing w:val="-2"/>
        </w:rPr>
        <w:t xml:space="preserve"> </w:t>
      </w:r>
      <w:r w:rsidRPr="003A7925">
        <w:rPr>
          <w:rFonts w:ascii="Arial" w:hAnsi="Arial" w:cs="Arial"/>
        </w:rPr>
        <w:t>y</w:t>
      </w:r>
      <w:r w:rsidRPr="003A7925">
        <w:rPr>
          <w:rFonts w:ascii="Arial" w:hAnsi="Arial" w:cs="Arial"/>
          <w:spacing w:val="-4"/>
        </w:rPr>
        <w:t xml:space="preserve"> </w:t>
      </w:r>
      <w:r w:rsidRPr="003A7925">
        <w:rPr>
          <w:rFonts w:ascii="Arial" w:hAnsi="Arial" w:cs="Arial"/>
        </w:rPr>
        <w:t>casi</w:t>
      </w:r>
      <w:r w:rsidRPr="003A7925">
        <w:rPr>
          <w:rFonts w:ascii="Arial" w:hAnsi="Arial" w:cs="Arial"/>
          <w:spacing w:val="-3"/>
        </w:rPr>
        <w:t xml:space="preserve"> </w:t>
      </w:r>
      <w:r w:rsidRPr="003A7925">
        <w:rPr>
          <w:rFonts w:ascii="Arial" w:hAnsi="Arial" w:cs="Arial"/>
        </w:rPr>
        <w:t>un</w:t>
      </w:r>
      <w:r w:rsidRPr="003A7925">
        <w:rPr>
          <w:rFonts w:ascii="Arial" w:hAnsi="Arial" w:cs="Arial"/>
          <w:spacing w:val="-4"/>
        </w:rPr>
        <w:t xml:space="preserve"> </w:t>
      </w:r>
      <w:r w:rsidRPr="003A7925">
        <w:rPr>
          <w:rFonts w:ascii="Arial" w:hAnsi="Arial" w:cs="Arial"/>
        </w:rPr>
        <w:t>tercio</w:t>
      </w:r>
      <w:r w:rsidRPr="003A7925">
        <w:rPr>
          <w:rFonts w:ascii="Arial" w:hAnsi="Arial" w:cs="Arial"/>
          <w:spacing w:val="-58"/>
        </w:rPr>
        <w:t xml:space="preserve"> </w:t>
      </w:r>
      <w:r w:rsidRPr="003A7925">
        <w:rPr>
          <w:rFonts w:ascii="Arial" w:hAnsi="Arial" w:cs="Arial"/>
        </w:rPr>
        <w:t>de los cánceres femeninos.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En Argentina, es la enfermedad oncológica más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frecuente</w:t>
      </w:r>
      <w:r w:rsidRPr="003A7925">
        <w:rPr>
          <w:rFonts w:ascii="Arial" w:hAnsi="Arial" w:cs="Arial"/>
          <w:spacing w:val="35"/>
        </w:rPr>
        <w:t xml:space="preserve"> </w:t>
      </w:r>
      <w:r w:rsidRPr="003A7925">
        <w:rPr>
          <w:rFonts w:ascii="Arial" w:hAnsi="Arial" w:cs="Arial"/>
        </w:rPr>
        <w:t>entre</w:t>
      </w:r>
      <w:r w:rsidRPr="003A7925">
        <w:rPr>
          <w:rFonts w:ascii="Arial" w:hAnsi="Arial" w:cs="Arial"/>
          <w:spacing w:val="36"/>
        </w:rPr>
        <w:t xml:space="preserve"> </w:t>
      </w:r>
      <w:r w:rsidRPr="003A7925">
        <w:rPr>
          <w:rFonts w:ascii="Arial" w:hAnsi="Arial" w:cs="Arial"/>
        </w:rPr>
        <w:t>las</w:t>
      </w:r>
      <w:r w:rsidRPr="003A7925">
        <w:rPr>
          <w:rFonts w:ascii="Arial" w:hAnsi="Arial" w:cs="Arial"/>
          <w:spacing w:val="36"/>
        </w:rPr>
        <w:t xml:space="preserve"> </w:t>
      </w:r>
      <w:r w:rsidRPr="003A7925">
        <w:rPr>
          <w:rFonts w:ascii="Arial" w:hAnsi="Arial" w:cs="Arial"/>
        </w:rPr>
        <w:t>mujeres</w:t>
      </w:r>
      <w:r w:rsidRPr="003A7925">
        <w:rPr>
          <w:rFonts w:ascii="Arial" w:hAnsi="Arial" w:cs="Arial"/>
          <w:spacing w:val="36"/>
        </w:rPr>
        <w:t xml:space="preserve"> </w:t>
      </w:r>
      <w:r w:rsidRPr="003A7925">
        <w:rPr>
          <w:rFonts w:ascii="Arial" w:hAnsi="Arial" w:cs="Arial"/>
        </w:rPr>
        <w:t>y</w:t>
      </w:r>
      <w:r w:rsidRPr="003A7925">
        <w:rPr>
          <w:rFonts w:ascii="Arial" w:hAnsi="Arial" w:cs="Arial"/>
          <w:spacing w:val="35"/>
        </w:rPr>
        <w:t xml:space="preserve"> </w:t>
      </w:r>
      <w:r w:rsidRPr="003A7925">
        <w:rPr>
          <w:rFonts w:ascii="Arial" w:hAnsi="Arial" w:cs="Arial"/>
        </w:rPr>
        <w:t>la</w:t>
      </w:r>
      <w:r w:rsidRPr="003A7925">
        <w:rPr>
          <w:rFonts w:ascii="Arial" w:hAnsi="Arial" w:cs="Arial"/>
          <w:spacing w:val="36"/>
        </w:rPr>
        <w:t xml:space="preserve"> </w:t>
      </w:r>
      <w:r w:rsidRPr="003A7925">
        <w:rPr>
          <w:rFonts w:ascii="Arial" w:hAnsi="Arial" w:cs="Arial"/>
        </w:rPr>
        <w:t>que</w:t>
      </w:r>
      <w:r w:rsidRPr="003A7925">
        <w:rPr>
          <w:rFonts w:ascii="Arial" w:hAnsi="Arial" w:cs="Arial"/>
          <w:spacing w:val="35"/>
        </w:rPr>
        <w:t xml:space="preserve"> </w:t>
      </w:r>
      <w:r w:rsidRPr="003A7925">
        <w:rPr>
          <w:rFonts w:ascii="Arial" w:hAnsi="Arial" w:cs="Arial"/>
        </w:rPr>
        <w:t>causa</w:t>
      </w:r>
      <w:r w:rsidRPr="003A7925">
        <w:rPr>
          <w:rFonts w:ascii="Arial" w:hAnsi="Arial" w:cs="Arial"/>
          <w:spacing w:val="36"/>
        </w:rPr>
        <w:t xml:space="preserve"> </w:t>
      </w:r>
      <w:r w:rsidRPr="003A7925">
        <w:rPr>
          <w:rFonts w:ascii="Arial" w:hAnsi="Arial" w:cs="Arial"/>
        </w:rPr>
        <w:t>más</w:t>
      </w:r>
      <w:r w:rsidRPr="003A7925">
        <w:rPr>
          <w:rFonts w:ascii="Arial" w:hAnsi="Arial" w:cs="Arial"/>
          <w:spacing w:val="36"/>
        </w:rPr>
        <w:t xml:space="preserve"> </w:t>
      </w:r>
      <w:r w:rsidRPr="003A7925">
        <w:rPr>
          <w:rFonts w:ascii="Arial" w:hAnsi="Arial" w:cs="Arial"/>
        </w:rPr>
        <w:t>defunciones:</w:t>
      </w:r>
      <w:r w:rsidRPr="003A7925">
        <w:rPr>
          <w:rFonts w:ascii="Arial" w:hAnsi="Arial" w:cs="Arial"/>
          <w:spacing w:val="36"/>
        </w:rPr>
        <w:t xml:space="preserve"> </w:t>
      </w:r>
      <w:r w:rsidRPr="003A7925">
        <w:rPr>
          <w:rFonts w:ascii="Arial" w:hAnsi="Arial" w:cs="Arial"/>
        </w:rPr>
        <w:t>se</w:t>
      </w:r>
      <w:r w:rsidRPr="003A7925">
        <w:rPr>
          <w:rFonts w:ascii="Arial" w:hAnsi="Arial" w:cs="Arial"/>
          <w:spacing w:val="36"/>
        </w:rPr>
        <w:t xml:space="preserve"> </w:t>
      </w:r>
      <w:r w:rsidRPr="003A7925">
        <w:rPr>
          <w:rFonts w:ascii="Arial" w:hAnsi="Arial" w:cs="Arial"/>
        </w:rPr>
        <w:t>diagnostican</w:t>
      </w:r>
      <w:r w:rsidR="00B81F0C" w:rsidRPr="003A7925">
        <w:rPr>
          <w:rFonts w:ascii="Arial" w:hAnsi="Arial" w:cs="Arial"/>
        </w:rPr>
        <w:t xml:space="preserve"> </w:t>
      </w:r>
      <w:r w:rsidRPr="003A7925">
        <w:rPr>
          <w:rFonts w:ascii="Arial" w:hAnsi="Arial" w:cs="Arial"/>
        </w:rPr>
        <w:t>22.024</w:t>
      </w:r>
      <w:r w:rsidRPr="003A7925">
        <w:rPr>
          <w:rFonts w:ascii="Arial" w:hAnsi="Arial" w:cs="Arial"/>
          <w:spacing w:val="-11"/>
        </w:rPr>
        <w:t xml:space="preserve"> </w:t>
      </w:r>
      <w:r w:rsidRPr="003A7925">
        <w:rPr>
          <w:rFonts w:ascii="Arial" w:hAnsi="Arial" w:cs="Arial"/>
        </w:rPr>
        <w:t>cánceres</w:t>
      </w:r>
      <w:r w:rsidRPr="003A7925">
        <w:rPr>
          <w:rFonts w:ascii="Arial" w:hAnsi="Arial" w:cs="Arial"/>
          <w:spacing w:val="-10"/>
        </w:rPr>
        <w:t xml:space="preserve"> </w:t>
      </w:r>
      <w:r w:rsidRPr="003A7925">
        <w:rPr>
          <w:rFonts w:ascii="Arial" w:hAnsi="Arial" w:cs="Arial"/>
        </w:rPr>
        <w:t>de</w:t>
      </w:r>
      <w:r w:rsidRPr="003A7925">
        <w:rPr>
          <w:rFonts w:ascii="Arial" w:hAnsi="Arial" w:cs="Arial"/>
          <w:spacing w:val="-10"/>
        </w:rPr>
        <w:t xml:space="preserve"> </w:t>
      </w:r>
      <w:r w:rsidRPr="003A7925">
        <w:rPr>
          <w:rFonts w:ascii="Arial" w:hAnsi="Arial" w:cs="Arial"/>
        </w:rPr>
        <w:t>mama</w:t>
      </w:r>
      <w:r w:rsidRPr="003A7925">
        <w:rPr>
          <w:rFonts w:ascii="Arial" w:hAnsi="Arial" w:cs="Arial"/>
          <w:spacing w:val="-11"/>
        </w:rPr>
        <w:t xml:space="preserve"> </w:t>
      </w:r>
      <w:r w:rsidRPr="003A7925">
        <w:rPr>
          <w:rFonts w:ascii="Arial" w:hAnsi="Arial" w:cs="Arial"/>
        </w:rPr>
        <w:t>y</w:t>
      </w:r>
      <w:r w:rsidRPr="003A7925">
        <w:rPr>
          <w:rFonts w:ascii="Arial" w:hAnsi="Arial" w:cs="Arial"/>
          <w:spacing w:val="-9"/>
        </w:rPr>
        <w:t xml:space="preserve"> </w:t>
      </w:r>
      <w:r w:rsidRPr="003A7925">
        <w:rPr>
          <w:rFonts w:ascii="Arial" w:hAnsi="Arial" w:cs="Arial"/>
        </w:rPr>
        <w:t>fallecen</w:t>
      </w:r>
      <w:r w:rsidRPr="003A7925">
        <w:rPr>
          <w:rFonts w:ascii="Arial" w:hAnsi="Arial" w:cs="Arial"/>
          <w:spacing w:val="-11"/>
        </w:rPr>
        <w:t xml:space="preserve"> </w:t>
      </w:r>
      <w:r w:rsidRPr="003A7925">
        <w:rPr>
          <w:rFonts w:ascii="Arial" w:hAnsi="Arial" w:cs="Arial"/>
        </w:rPr>
        <w:t>6.821</w:t>
      </w:r>
      <w:r w:rsidRPr="003A7925">
        <w:rPr>
          <w:rFonts w:ascii="Arial" w:hAnsi="Arial" w:cs="Arial"/>
          <w:spacing w:val="-10"/>
        </w:rPr>
        <w:t xml:space="preserve"> </w:t>
      </w:r>
      <w:r w:rsidRPr="003A7925">
        <w:rPr>
          <w:rFonts w:ascii="Arial" w:hAnsi="Arial" w:cs="Arial"/>
        </w:rPr>
        <w:t>mujeres</w:t>
      </w:r>
      <w:r w:rsidRPr="003A7925">
        <w:rPr>
          <w:rFonts w:ascii="Arial" w:hAnsi="Arial" w:cs="Arial"/>
          <w:spacing w:val="-10"/>
        </w:rPr>
        <w:t xml:space="preserve"> </w:t>
      </w:r>
      <w:r w:rsidRPr="003A7925">
        <w:rPr>
          <w:rFonts w:ascii="Arial" w:hAnsi="Arial" w:cs="Arial"/>
        </w:rPr>
        <w:t>por</w:t>
      </w:r>
      <w:r w:rsidRPr="003A7925">
        <w:rPr>
          <w:rFonts w:ascii="Arial" w:hAnsi="Arial" w:cs="Arial"/>
          <w:spacing w:val="-10"/>
        </w:rPr>
        <w:t xml:space="preserve"> </w:t>
      </w:r>
      <w:r w:rsidRPr="003A7925">
        <w:rPr>
          <w:rFonts w:ascii="Arial" w:hAnsi="Arial" w:cs="Arial"/>
        </w:rPr>
        <w:t>año</w:t>
      </w:r>
      <w:r w:rsidRPr="003A7925">
        <w:rPr>
          <w:rFonts w:ascii="Arial" w:hAnsi="Arial" w:cs="Arial"/>
          <w:spacing w:val="-11"/>
        </w:rPr>
        <w:t xml:space="preserve"> </w:t>
      </w:r>
      <w:r w:rsidRPr="003A7925">
        <w:rPr>
          <w:rFonts w:ascii="Arial" w:hAnsi="Arial" w:cs="Arial"/>
        </w:rPr>
        <w:t>(Instituto</w:t>
      </w:r>
      <w:r w:rsidRPr="003A7925">
        <w:rPr>
          <w:rFonts w:ascii="Arial" w:hAnsi="Arial" w:cs="Arial"/>
          <w:spacing w:val="-10"/>
        </w:rPr>
        <w:t xml:space="preserve"> </w:t>
      </w:r>
      <w:r w:rsidRPr="003A7925">
        <w:rPr>
          <w:rFonts w:ascii="Arial" w:hAnsi="Arial" w:cs="Arial"/>
        </w:rPr>
        <w:t>Nacional</w:t>
      </w:r>
      <w:r w:rsidRPr="003A7925">
        <w:rPr>
          <w:rFonts w:ascii="Arial" w:hAnsi="Arial" w:cs="Arial"/>
          <w:spacing w:val="-10"/>
        </w:rPr>
        <w:t xml:space="preserve"> </w:t>
      </w:r>
      <w:r w:rsidRPr="003A7925">
        <w:rPr>
          <w:rFonts w:ascii="Arial" w:hAnsi="Arial" w:cs="Arial"/>
        </w:rPr>
        <w:t>del</w:t>
      </w:r>
      <w:r w:rsidRPr="003A7925">
        <w:rPr>
          <w:rFonts w:ascii="Arial" w:hAnsi="Arial" w:cs="Arial"/>
          <w:spacing w:val="-59"/>
        </w:rPr>
        <w:t xml:space="preserve"> </w:t>
      </w:r>
      <w:r w:rsidRPr="003A7925">
        <w:rPr>
          <w:rFonts w:ascii="Arial" w:hAnsi="Arial" w:cs="Arial"/>
        </w:rPr>
        <w:t>Cáncer),</w:t>
      </w:r>
      <w:r w:rsidRPr="003A7925">
        <w:rPr>
          <w:rFonts w:ascii="Arial" w:hAnsi="Arial" w:cs="Arial"/>
          <w:spacing w:val="-1"/>
        </w:rPr>
        <w:t xml:space="preserve"> </w:t>
      </w:r>
      <w:r w:rsidRPr="003A7925">
        <w:rPr>
          <w:rFonts w:ascii="Arial" w:hAnsi="Arial" w:cs="Arial"/>
        </w:rPr>
        <w:t>con</w:t>
      </w:r>
      <w:r w:rsidRPr="003A7925">
        <w:rPr>
          <w:rFonts w:ascii="Arial" w:hAnsi="Arial" w:cs="Arial"/>
          <w:spacing w:val="-1"/>
        </w:rPr>
        <w:t xml:space="preserve"> </w:t>
      </w:r>
      <w:r w:rsidRPr="003A7925">
        <w:rPr>
          <w:rFonts w:ascii="Arial" w:hAnsi="Arial" w:cs="Arial"/>
        </w:rPr>
        <w:t>una incidencia</w:t>
      </w:r>
      <w:r w:rsidRPr="003A7925">
        <w:rPr>
          <w:rFonts w:ascii="Arial" w:hAnsi="Arial" w:cs="Arial"/>
          <w:spacing w:val="-1"/>
        </w:rPr>
        <w:t xml:space="preserve"> </w:t>
      </w:r>
      <w:r w:rsidRPr="003A7925">
        <w:rPr>
          <w:rFonts w:ascii="Arial" w:hAnsi="Arial" w:cs="Arial"/>
        </w:rPr>
        <w:t>de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73,1</w:t>
      </w:r>
      <w:r w:rsidRPr="003A7925">
        <w:rPr>
          <w:rFonts w:ascii="Arial" w:hAnsi="Arial" w:cs="Arial"/>
          <w:spacing w:val="-2"/>
        </w:rPr>
        <w:t xml:space="preserve"> </w:t>
      </w:r>
      <w:r w:rsidRPr="003A7925">
        <w:rPr>
          <w:rFonts w:ascii="Arial" w:hAnsi="Arial" w:cs="Arial"/>
        </w:rPr>
        <w:t>casos por</w:t>
      </w:r>
      <w:r w:rsidRPr="003A7925">
        <w:rPr>
          <w:rFonts w:ascii="Arial" w:hAnsi="Arial" w:cs="Arial"/>
          <w:spacing w:val="-3"/>
        </w:rPr>
        <w:t xml:space="preserve"> </w:t>
      </w:r>
      <w:r w:rsidRPr="003A7925">
        <w:rPr>
          <w:rFonts w:ascii="Arial" w:hAnsi="Arial" w:cs="Arial"/>
        </w:rPr>
        <w:t>cada 100.000</w:t>
      </w:r>
      <w:r w:rsidRPr="003A7925">
        <w:rPr>
          <w:rFonts w:ascii="Arial" w:hAnsi="Arial" w:cs="Arial"/>
          <w:spacing w:val="-2"/>
        </w:rPr>
        <w:t xml:space="preserve"> </w:t>
      </w:r>
      <w:r w:rsidRPr="003A7925">
        <w:rPr>
          <w:rFonts w:ascii="Arial" w:hAnsi="Arial" w:cs="Arial"/>
        </w:rPr>
        <w:t>mujeres.</w:t>
      </w:r>
    </w:p>
    <w:p w:rsidR="00122800" w:rsidRPr="003A7925" w:rsidRDefault="00122800" w:rsidP="00C067E0">
      <w:pPr>
        <w:pStyle w:val="Textoindependiente"/>
        <w:spacing w:before="11"/>
        <w:jc w:val="both"/>
        <w:rPr>
          <w:rFonts w:ascii="Arial" w:hAnsi="Arial" w:cs="Arial"/>
        </w:rPr>
      </w:pPr>
    </w:p>
    <w:p w:rsidR="00122800" w:rsidRPr="003A7925" w:rsidRDefault="009A3D58" w:rsidP="009A3D58">
      <w:pPr>
        <w:pStyle w:val="Textoindependiente"/>
        <w:jc w:val="both"/>
        <w:rPr>
          <w:rFonts w:ascii="Arial" w:hAnsi="Arial" w:cs="Arial"/>
        </w:rPr>
      </w:pPr>
      <w:r w:rsidRPr="003A7925">
        <w:rPr>
          <w:rFonts w:ascii="Arial" w:hAnsi="Arial" w:cs="Arial"/>
          <w:noProof/>
          <w:sz w:val="20"/>
          <w:lang w:val="es-AR" w:eastAsia="es-AR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-31750</wp:posOffset>
            </wp:positionH>
            <wp:positionV relativeFrom="page">
              <wp:posOffset>4848225</wp:posOffset>
            </wp:positionV>
            <wp:extent cx="5031740" cy="3506470"/>
            <wp:effectExtent l="0" t="0" r="0" b="0"/>
            <wp:wrapTight wrapText="bothSides">
              <wp:wrapPolygon edited="0">
                <wp:start x="0" y="0"/>
                <wp:lineTo x="0" y="21475"/>
                <wp:lineTo x="21507" y="21475"/>
                <wp:lineTo x="21507" y="0"/>
                <wp:lineTo x="0" y="0"/>
              </wp:wrapPolygon>
            </wp:wrapTight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1740" cy="3506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2D4B" w:rsidRPr="003A7925">
        <w:rPr>
          <w:rFonts w:ascii="Arial" w:hAnsi="Arial" w:cs="Arial"/>
        </w:rPr>
        <w:t>La provincia de Córdoba refleja igual situación, siendo esta patología una de las</w:t>
      </w:r>
      <w:r w:rsidR="00AA2D4B" w:rsidRPr="003A7925">
        <w:rPr>
          <w:rFonts w:ascii="Arial" w:hAnsi="Arial" w:cs="Arial"/>
          <w:spacing w:val="1"/>
        </w:rPr>
        <w:t xml:space="preserve"> </w:t>
      </w:r>
      <w:r w:rsidR="00AA2D4B" w:rsidRPr="003A7925">
        <w:rPr>
          <w:rFonts w:ascii="Arial" w:hAnsi="Arial" w:cs="Arial"/>
        </w:rPr>
        <w:t>principales causas de enfermedad - 68,5 casos por 100.000 mujeres para el</w:t>
      </w:r>
      <w:r w:rsidR="00AA2D4B" w:rsidRPr="003A7925">
        <w:rPr>
          <w:rFonts w:ascii="Arial" w:hAnsi="Arial" w:cs="Arial"/>
          <w:spacing w:val="1"/>
        </w:rPr>
        <w:t xml:space="preserve"> </w:t>
      </w:r>
      <w:r w:rsidR="00AA2D4B" w:rsidRPr="003A7925">
        <w:rPr>
          <w:rFonts w:ascii="Arial" w:hAnsi="Arial" w:cs="Arial"/>
        </w:rPr>
        <w:t>periodo</w:t>
      </w:r>
      <w:r w:rsidR="00AA2D4B" w:rsidRPr="003A7925">
        <w:rPr>
          <w:rFonts w:ascii="Arial" w:hAnsi="Arial" w:cs="Arial"/>
          <w:spacing w:val="1"/>
        </w:rPr>
        <w:t xml:space="preserve"> </w:t>
      </w:r>
      <w:r w:rsidR="00AA2D4B" w:rsidRPr="003A7925">
        <w:rPr>
          <w:rFonts w:ascii="Arial" w:hAnsi="Arial" w:cs="Arial"/>
        </w:rPr>
        <w:t>2004-2009</w:t>
      </w:r>
      <w:r w:rsidR="00AA2D4B" w:rsidRPr="003A7925">
        <w:rPr>
          <w:rFonts w:ascii="Arial" w:hAnsi="Arial" w:cs="Arial"/>
          <w:spacing w:val="1"/>
        </w:rPr>
        <w:t xml:space="preserve"> </w:t>
      </w:r>
      <w:r w:rsidR="00AA2D4B" w:rsidRPr="003A7925">
        <w:rPr>
          <w:rFonts w:ascii="Arial" w:hAnsi="Arial" w:cs="Arial"/>
        </w:rPr>
        <w:t>(Registro</w:t>
      </w:r>
      <w:r w:rsidR="00AA2D4B" w:rsidRPr="003A7925">
        <w:rPr>
          <w:rFonts w:ascii="Arial" w:hAnsi="Arial" w:cs="Arial"/>
          <w:spacing w:val="1"/>
        </w:rPr>
        <w:t xml:space="preserve"> </w:t>
      </w:r>
      <w:r w:rsidR="00AA2D4B" w:rsidRPr="003A7925">
        <w:rPr>
          <w:rFonts w:ascii="Arial" w:hAnsi="Arial" w:cs="Arial"/>
        </w:rPr>
        <w:t>Provincial</w:t>
      </w:r>
      <w:r w:rsidR="00AA2D4B" w:rsidRPr="003A7925">
        <w:rPr>
          <w:rFonts w:ascii="Arial" w:hAnsi="Arial" w:cs="Arial"/>
          <w:spacing w:val="1"/>
        </w:rPr>
        <w:t xml:space="preserve"> </w:t>
      </w:r>
      <w:r w:rsidR="00AA2D4B" w:rsidRPr="003A7925">
        <w:rPr>
          <w:rFonts w:ascii="Arial" w:hAnsi="Arial" w:cs="Arial"/>
        </w:rPr>
        <w:t>de Tumores,</w:t>
      </w:r>
      <w:r w:rsidR="00AA2D4B" w:rsidRPr="003A7925">
        <w:rPr>
          <w:rFonts w:ascii="Arial" w:hAnsi="Arial" w:cs="Arial"/>
          <w:spacing w:val="1"/>
        </w:rPr>
        <w:t xml:space="preserve"> </w:t>
      </w:r>
      <w:r w:rsidR="00AA2D4B" w:rsidRPr="003A7925">
        <w:rPr>
          <w:rFonts w:ascii="Arial" w:hAnsi="Arial" w:cs="Arial"/>
        </w:rPr>
        <w:t>2013)</w:t>
      </w:r>
      <w:r w:rsidR="00AA2D4B" w:rsidRPr="003A7925">
        <w:rPr>
          <w:rFonts w:ascii="Arial" w:hAnsi="Arial" w:cs="Arial"/>
          <w:spacing w:val="1"/>
        </w:rPr>
        <w:t xml:space="preserve"> </w:t>
      </w:r>
      <w:r w:rsidR="00AA2D4B" w:rsidRPr="003A7925">
        <w:rPr>
          <w:rFonts w:ascii="Arial" w:hAnsi="Arial" w:cs="Arial"/>
        </w:rPr>
        <w:t>y</w:t>
      </w:r>
      <w:r w:rsidR="00AA2D4B" w:rsidRPr="003A7925">
        <w:rPr>
          <w:rFonts w:ascii="Arial" w:hAnsi="Arial" w:cs="Arial"/>
          <w:spacing w:val="1"/>
        </w:rPr>
        <w:t xml:space="preserve"> </w:t>
      </w:r>
      <w:r w:rsidR="00AA2D4B" w:rsidRPr="003A7925">
        <w:rPr>
          <w:rFonts w:ascii="Arial" w:hAnsi="Arial" w:cs="Arial"/>
        </w:rPr>
        <w:t>muerte</w:t>
      </w:r>
      <w:r w:rsidR="00AA2D4B" w:rsidRPr="003A7925">
        <w:rPr>
          <w:rFonts w:ascii="Arial" w:hAnsi="Arial" w:cs="Arial"/>
          <w:spacing w:val="1"/>
        </w:rPr>
        <w:t xml:space="preserve"> </w:t>
      </w:r>
      <w:r w:rsidR="00AA2D4B" w:rsidRPr="003A7925">
        <w:rPr>
          <w:rFonts w:ascii="Arial" w:hAnsi="Arial" w:cs="Arial"/>
        </w:rPr>
        <w:t>-</w:t>
      </w:r>
      <w:r w:rsidRPr="003A7925">
        <w:rPr>
          <w:rFonts w:ascii="Arial" w:hAnsi="Arial" w:cs="Arial"/>
        </w:rPr>
        <w:t xml:space="preserve"> </w:t>
      </w:r>
      <w:r w:rsidR="00AA2D4B" w:rsidRPr="003A7925">
        <w:rPr>
          <w:rFonts w:ascii="Arial" w:hAnsi="Arial" w:cs="Arial"/>
        </w:rPr>
        <w:t>32</w:t>
      </w:r>
      <w:r w:rsidR="00AA2D4B" w:rsidRPr="003A7925">
        <w:rPr>
          <w:rFonts w:ascii="Arial" w:hAnsi="Arial" w:cs="Arial"/>
          <w:spacing w:val="-59"/>
        </w:rPr>
        <w:t xml:space="preserve"> </w:t>
      </w:r>
      <w:r w:rsidR="00AA2D4B" w:rsidRPr="003A7925">
        <w:rPr>
          <w:rFonts w:ascii="Arial" w:hAnsi="Arial" w:cs="Arial"/>
        </w:rPr>
        <w:t>defuncion</w:t>
      </w:r>
      <w:r w:rsidRPr="003A7925">
        <w:rPr>
          <w:rFonts w:ascii="Arial" w:hAnsi="Arial" w:cs="Arial"/>
        </w:rPr>
        <w:t xml:space="preserve">es por 100.000 mujeres en 2011 </w:t>
      </w:r>
      <w:r w:rsidR="00AA2D4B" w:rsidRPr="003A7925">
        <w:rPr>
          <w:rFonts w:ascii="Arial" w:hAnsi="Arial" w:cs="Arial"/>
        </w:rPr>
        <w:t xml:space="preserve">(Tumas N, Niclis C, Osella A, </w:t>
      </w:r>
      <w:r w:rsidR="00AA2D4B" w:rsidRPr="003A7925">
        <w:rPr>
          <w:rFonts w:ascii="Arial" w:hAnsi="Arial" w:cs="Arial"/>
          <w:i/>
        </w:rPr>
        <w:t>et al</w:t>
      </w:r>
      <w:r w:rsidR="00AA2D4B" w:rsidRPr="003A7925">
        <w:rPr>
          <w:rFonts w:ascii="Arial" w:hAnsi="Arial" w:cs="Arial"/>
        </w:rPr>
        <w:t>;</w:t>
      </w:r>
      <w:r w:rsidR="00AA2D4B" w:rsidRPr="003A7925">
        <w:rPr>
          <w:rFonts w:ascii="Arial" w:hAnsi="Arial" w:cs="Arial"/>
          <w:spacing w:val="1"/>
        </w:rPr>
        <w:t xml:space="preserve"> </w:t>
      </w:r>
      <w:r w:rsidR="00AA2D4B" w:rsidRPr="003A7925">
        <w:rPr>
          <w:rFonts w:ascii="Arial" w:hAnsi="Arial" w:cs="Arial"/>
        </w:rPr>
        <w:t>2015).</w:t>
      </w:r>
      <w:r w:rsidRPr="003A7925">
        <w:rPr>
          <w:rFonts w:ascii="Arial" w:hAnsi="Arial" w:cs="Arial"/>
        </w:rPr>
        <w:t xml:space="preserve"> </w:t>
      </w:r>
      <w:r w:rsidR="00AA2D4B" w:rsidRPr="003A7925">
        <w:rPr>
          <w:rFonts w:ascii="Arial" w:hAnsi="Arial" w:cs="Arial"/>
        </w:rPr>
        <w:t xml:space="preserve">La </w:t>
      </w:r>
      <w:r w:rsidR="00AA2D4B" w:rsidRPr="003A7925">
        <w:rPr>
          <w:rFonts w:ascii="Arial" w:hAnsi="Arial" w:cs="Arial"/>
          <w:b/>
        </w:rPr>
        <w:t xml:space="preserve">Figura 1 </w:t>
      </w:r>
      <w:r w:rsidR="00AA2D4B" w:rsidRPr="003A7925">
        <w:rPr>
          <w:rFonts w:ascii="Arial" w:hAnsi="Arial" w:cs="Arial"/>
        </w:rPr>
        <w:t>expone las tasas de mortalidad por esta causa para el trienio 2013-</w:t>
      </w:r>
      <w:r w:rsidR="00AA2D4B" w:rsidRPr="003A7925">
        <w:rPr>
          <w:rFonts w:ascii="Arial" w:hAnsi="Arial" w:cs="Arial"/>
          <w:spacing w:val="1"/>
        </w:rPr>
        <w:t xml:space="preserve"> </w:t>
      </w:r>
      <w:r w:rsidR="00AA2D4B" w:rsidRPr="003A7925">
        <w:rPr>
          <w:rFonts w:ascii="Arial" w:hAnsi="Arial" w:cs="Arial"/>
        </w:rPr>
        <w:t>2015</w:t>
      </w:r>
      <w:r w:rsidR="00AA2D4B" w:rsidRPr="003A7925">
        <w:rPr>
          <w:rFonts w:ascii="Arial" w:hAnsi="Arial" w:cs="Arial"/>
          <w:spacing w:val="-1"/>
        </w:rPr>
        <w:t xml:space="preserve"> </w:t>
      </w:r>
      <w:r w:rsidR="00AA2D4B" w:rsidRPr="003A7925">
        <w:rPr>
          <w:rFonts w:ascii="Arial" w:hAnsi="Arial" w:cs="Arial"/>
        </w:rPr>
        <w:t>por departamento.</w:t>
      </w:r>
    </w:p>
    <w:p w:rsidR="00122800" w:rsidRPr="003A7925" w:rsidRDefault="00AA2D4B" w:rsidP="009A3D58">
      <w:pPr>
        <w:spacing w:before="94"/>
        <w:ind w:right="2"/>
        <w:jc w:val="both"/>
        <w:rPr>
          <w:rFonts w:ascii="Arial" w:hAnsi="Arial" w:cs="Arial"/>
          <w:sz w:val="20"/>
        </w:rPr>
      </w:pPr>
      <w:r w:rsidRPr="003A7925">
        <w:rPr>
          <w:rFonts w:ascii="Arial" w:hAnsi="Arial" w:cs="Arial"/>
          <w:sz w:val="20"/>
        </w:rPr>
        <w:t>Figura</w:t>
      </w:r>
      <w:r w:rsidRPr="003A7925">
        <w:rPr>
          <w:rFonts w:ascii="Arial" w:hAnsi="Arial" w:cs="Arial"/>
          <w:spacing w:val="-4"/>
          <w:sz w:val="20"/>
        </w:rPr>
        <w:t xml:space="preserve"> </w:t>
      </w:r>
      <w:r w:rsidRPr="003A7925">
        <w:rPr>
          <w:rFonts w:ascii="Arial" w:hAnsi="Arial" w:cs="Arial"/>
          <w:sz w:val="20"/>
        </w:rPr>
        <w:t>1.</w:t>
      </w:r>
      <w:r w:rsidRPr="003A7925">
        <w:rPr>
          <w:rFonts w:ascii="Arial" w:hAnsi="Arial" w:cs="Arial"/>
          <w:spacing w:val="-3"/>
          <w:sz w:val="20"/>
        </w:rPr>
        <w:t xml:space="preserve"> </w:t>
      </w:r>
      <w:r w:rsidRPr="003A7925">
        <w:rPr>
          <w:rFonts w:ascii="Arial" w:hAnsi="Arial" w:cs="Arial"/>
          <w:sz w:val="20"/>
        </w:rPr>
        <w:t>Tasas</w:t>
      </w:r>
      <w:r w:rsidRPr="003A7925">
        <w:rPr>
          <w:rFonts w:ascii="Arial" w:hAnsi="Arial" w:cs="Arial"/>
          <w:spacing w:val="-3"/>
          <w:sz w:val="20"/>
        </w:rPr>
        <w:t xml:space="preserve"> </w:t>
      </w:r>
      <w:r w:rsidRPr="003A7925">
        <w:rPr>
          <w:rFonts w:ascii="Arial" w:hAnsi="Arial" w:cs="Arial"/>
          <w:sz w:val="20"/>
        </w:rPr>
        <w:t>de</w:t>
      </w:r>
      <w:r w:rsidRPr="003A7925">
        <w:rPr>
          <w:rFonts w:ascii="Arial" w:hAnsi="Arial" w:cs="Arial"/>
          <w:spacing w:val="-4"/>
          <w:sz w:val="20"/>
        </w:rPr>
        <w:t xml:space="preserve"> </w:t>
      </w:r>
      <w:r w:rsidRPr="003A7925">
        <w:rPr>
          <w:rFonts w:ascii="Arial" w:hAnsi="Arial" w:cs="Arial"/>
          <w:sz w:val="20"/>
        </w:rPr>
        <w:t>Mortalidad</w:t>
      </w:r>
      <w:r w:rsidRPr="003A7925">
        <w:rPr>
          <w:rFonts w:ascii="Arial" w:hAnsi="Arial" w:cs="Arial"/>
          <w:spacing w:val="-3"/>
          <w:sz w:val="20"/>
        </w:rPr>
        <w:t xml:space="preserve"> </w:t>
      </w:r>
      <w:r w:rsidRPr="003A7925">
        <w:rPr>
          <w:rFonts w:ascii="Arial" w:hAnsi="Arial" w:cs="Arial"/>
          <w:sz w:val="20"/>
        </w:rPr>
        <w:t>por</w:t>
      </w:r>
      <w:r w:rsidRPr="003A7925">
        <w:rPr>
          <w:rFonts w:ascii="Arial" w:hAnsi="Arial" w:cs="Arial"/>
          <w:spacing w:val="-3"/>
          <w:sz w:val="20"/>
        </w:rPr>
        <w:t xml:space="preserve"> </w:t>
      </w:r>
      <w:r w:rsidRPr="003A7925">
        <w:rPr>
          <w:rFonts w:ascii="Arial" w:hAnsi="Arial" w:cs="Arial"/>
          <w:sz w:val="20"/>
        </w:rPr>
        <w:t>Cáncer</w:t>
      </w:r>
      <w:r w:rsidRPr="003A7925">
        <w:rPr>
          <w:rFonts w:ascii="Arial" w:hAnsi="Arial" w:cs="Arial"/>
          <w:spacing w:val="-3"/>
          <w:sz w:val="20"/>
        </w:rPr>
        <w:t xml:space="preserve"> </w:t>
      </w:r>
      <w:r w:rsidRPr="003A7925">
        <w:rPr>
          <w:rFonts w:ascii="Arial" w:hAnsi="Arial" w:cs="Arial"/>
          <w:sz w:val="20"/>
        </w:rPr>
        <w:t>de</w:t>
      </w:r>
      <w:r w:rsidRPr="003A7925">
        <w:rPr>
          <w:rFonts w:ascii="Arial" w:hAnsi="Arial" w:cs="Arial"/>
          <w:spacing w:val="-4"/>
          <w:sz w:val="20"/>
        </w:rPr>
        <w:t xml:space="preserve"> </w:t>
      </w:r>
      <w:r w:rsidRPr="003A7925">
        <w:rPr>
          <w:rFonts w:ascii="Arial" w:hAnsi="Arial" w:cs="Arial"/>
          <w:sz w:val="20"/>
        </w:rPr>
        <w:t>Mama</w:t>
      </w:r>
      <w:r w:rsidRPr="003A7925">
        <w:rPr>
          <w:rFonts w:ascii="Arial" w:hAnsi="Arial" w:cs="Arial"/>
          <w:spacing w:val="-4"/>
          <w:sz w:val="20"/>
        </w:rPr>
        <w:t xml:space="preserve"> </w:t>
      </w:r>
      <w:r w:rsidRPr="003A7925">
        <w:rPr>
          <w:rFonts w:ascii="Arial" w:hAnsi="Arial" w:cs="Arial"/>
          <w:sz w:val="20"/>
        </w:rPr>
        <w:t>según</w:t>
      </w:r>
      <w:r w:rsidRPr="003A7925">
        <w:rPr>
          <w:rFonts w:ascii="Arial" w:hAnsi="Arial" w:cs="Arial"/>
          <w:spacing w:val="-2"/>
          <w:sz w:val="20"/>
        </w:rPr>
        <w:t xml:space="preserve"> </w:t>
      </w:r>
      <w:r w:rsidRPr="003A7925">
        <w:rPr>
          <w:rFonts w:ascii="Arial" w:hAnsi="Arial" w:cs="Arial"/>
          <w:sz w:val="20"/>
        </w:rPr>
        <w:t>departamento.</w:t>
      </w:r>
      <w:r w:rsidR="006A1E26" w:rsidRPr="003A7925">
        <w:rPr>
          <w:rFonts w:ascii="Arial" w:hAnsi="Arial" w:cs="Arial"/>
          <w:sz w:val="20"/>
        </w:rPr>
        <w:t xml:space="preserve"> </w:t>
      </w:r>
      <w:r w:rsidRPr="003A7925">
        <w:rPr>
          <w:rFonts w:ascii="Arial" w:hAnsi="Arial" w:cs="Arial"/>
          <w:sz w:val="20"/>
        </w:rPr>
        <w:t>Provincia</w:t>
      </w:r>
      <w:r w:rsidRPr="003A7925">
        <w:rPr>
          <w:rFonts w:ascii="Arial" w:hAnsi="Arial" w:cs="Arial"/>
          <w:spacing w:val="-4"/>
          <w:sz w:val="20"/>
        </w:rPr>
        <w:t xml:space="preserve"> </w:t>
      </w:r>
      <w:r w:rsidRPr="003A7925">
        <w:rPr>
          <w:rFonts w:ascii="Arial" w:hAnsi="Arial" w:cs="Arial"/>
          <w:sz w:val="20"/>
        </w:rPr>
        <w:t>de</w:t>
      </w:r>
      <w:r w:rsidRPr="003A7925">
        <w:rPr>
          <w:rFonts w:ascii="Arial" w:hAnsi="Arial" w:cs="Arial"/>
          <w:spacing w:val="-4"/>
          <w:sz w:val="20"/>
        </w:rPr>
        <w:t xml:space="preserve"> </w:t>
      </w:r>
      <w:r w:rsidRPr="003A7925">
        <w:rPr>
          <w:rFonts w:ascii="Arial" w:hAnsi="Arial" w:cs="Arial"/>
          <w:sz w:val="20"/>
        </w:rPr>
        <w:t>Córdoba,</w:t>
      </w:r>
      <w:r w:rsidRPr="003A7925">
        <w:rPr>
          <w:rFonts w:ascii="Arial" w:hAnsi="Arial" w:cs="Arial"/>
          <w:spacing w:val="-47"/>
          <w:sz w:val="20"/>
        </w:rPr>
        <w:t xml:space="preserve"> </w:t>
      </w:r>
      <w:r w:rsidRPr="003A7925">
        <w:rPr>
          <w:rFonts w:ascii="Arial" w:hAnsi="Arial" w:cs="Arial"/>
          <w:sz w:val="20"/>
        </w:rPr>
        <w:t>2013-2015.</w:t>
      </w:r>
    </w:p>
    <w:p w:rsidR="00122800" w:rsidRPr="003A7925" w:rsidRDefault="00122800">
      <w:pPr>
        <w:pStyle w:val="Textoindependiente"/>
        <w:spacing w:before="2"/>
        <w:rPr>
          <w:rFonts w:ascii="Arial" w:hAnsi="Arial" w:cs="Arial"/>
          <w:sz w:val="18"/>
        </w:rPr>
      </w:pPr>
    </w:p>
    <w:p w:rsidR="00122800" w:rsidRPr="003A7925" w:rsidRDefault="00AA2D4B" w:rsidP="00F20A02">
      <w:pPr>
        <w:pStyle w:val="Textoindependiente"/>
        <w:ind w:right="2"/>
        <w:jc w:val="both"/>
        <w:rPr>
          <w:rFonts w:ascii="Arial" w:hAnsi="Arial" w:cs="Arial"/>
        </w:rPr>
      </w:pPr>
      <w:r w:rsidRPr="003A7925">
        <w:rPr>
          <w:rFonts w:ascii="Arial" w:hAnsi="Arial" w:cs="Arial"/>
        </w:rPr>
        <w:lastRenderedPageBreak/>
        <w:t>El cáncer de mama es una enfermedad difícilmente prevenible. La posibilidad de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curación depende altamente del volumen de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la enfermedad al momento del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diagnóstico. La detección temprana es elemental para lograr el control de la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enfermedad.</w:t>
      </w:r>
      <w:r w:rsidRPr="003A7925">
        <w:rPr>
          <w:rFonts w:ascii="Arial" w:hAnsi="Arial" w:cs="Arial"/>
          <w:spacing w:val="-12"/>
        </w:rPr>
        <w:t xml:space="preserve"> </w:t>
      </w:r>
      <w:r w:rsidRPr="003A7925">
        <w:rPr>
          <w:rFonts w:ascii="Arial" w:hAnsi="Arial" w:cs="Arial"/>
        </w:rPr>
        <w:t>El</w:t>
      </w:r>
      <w:r w:rsidRPr="003A7925">
        <w:rPr>
          <w:rFonts w:ascii="Arial" w:hAnsi="Arial" w:cs="Arial"/>
          <w:spacing w:val="-10"/>
        </w:rPr>
        <w:t xml:space="preserve"> </w:t>
      </w:r>
      <w:r w:rsidRPr="003A7925">
        <w:rPr>
          <w:rFonts w:ascii="Arial" w:hAnsi="Arial" w:cs="Arial"/>
        </w:rPr>
        <w:t>diagnóstico</w:t>
      </w:r>
      <w:r w:rsidRPr="003A7925">
        <w:rPr>
          <w:rFonts w:ascii="Arial" w:hAnsi="Arial" w:cs="Arial"/>
          <w:spacing w:val="-11"/>
        </w:rPr>
        <w:t xml:space="preserve"> </w:t>
      </w:r>
      <w:r w:rsidRPr="003A7925">
        <w:rPr>
          <w:rFonts w:ascii="Arial" w:hAnsi="Arial" w:cs="Arial"/>
        </w:rPr>
        <w:t>más</w:t>
      </w:r>
      <w:r w:rsidRPr="003A7925">
        <w:rPr>
          <w:rFonts w:ascii="Arial" w:hAnsi="Arial" w:cs="Arial"/>
          <w:spacing w:val="-10"/>
        </w:rPr>
        <w:t xml:space="preserve"> </w:t>
      </w:r>
      <w:r w:rsidRPr="003A7925">
        <w:rPr>
          <w:rFonts w:ascii="Arial" w:hAnsi="Arial" w:cs="Arial"/>
        </w:rPr>
        <w:t>temprano</w:t>
      </w:r>
      <w:r w:rsidRPr="003A7925">
        <w:rPr>
          <w:rFonts w:ascii="Arial" w:hAnsi="Arial" w:cs="Arial"/>
          <w:spacing w:val="-12"/>
        </w:rPr>
        <w:t xml:space="preserve"> </w:t>
      </w:r>
      <w:r w:rsidRPr="003A7925">
        <w:rPr>
          <w:rFonts w:ascii="Arial" w:hAnsi="Arial" w:cs="Arial"/>
        </w:rPr>
        <w:t>debería</w:t>
      </w:r>
      <w:r w:rsidRPr="003A7925">
        <w:rPr>
          <w:rFonts w:ascii="Arial" w:hAnsi="Arial" w:cs="Arial"/>
          <w:spacing w:val="-11"/>
        </w:rPr>
        <w:t xml:space="preserve"> </w:t>
      </w:r>
      <w:r w:rsidRPr="003A7925">
        <w:rPr>
          <w:rFonts w:ascii="Arial" w:hAnsi="Arial" w:cs="Arial"/>
        </w:rPr>
        <w:t>traducirse</w:t>
      </w:r>
      <w:r w:rsidRPr="003A7925">
        <w:rPr>
          <w:rFonts w:ascii="Arial" w:hAnsi="Arial" w:cs="Arial"/>
          <w:spacing w:val="-12"/>
        </w:rPr>
        <w:t xml:space="preserve"> </w:t>
      </w:r>
      <w:r w:rsidRPr="003A7925">
        <w:rPr>
          <w:rFonts w:ascii="Arial" w:hAnsi="Arial" w:cs="Arial"/>
        </w:rPr>
        <w:t>en</w:t>
      </w:r>
      <w:r w:rsidRPr="003A7925">
        <w:rPr>
          <w:rFonts w:ascii="Arial" w:hAnsi="Arial" w:cs="Arial"/>
          <w:spacing w:val="-11"/>
        </w:rPr>
        <w:t xml:space="preserve"> </w:t>
      </w:r>
      <w:r w:rsidRPr="003A7925">
        <w:rPr>
          <w:rFonts w:ascii="Arial" w:hAnsi="Arial" w:cs="Arial"/>
        </w:rPr>
        <w:t>una</w:t>
      </w:r>
      <w:r w:rsidRPr="003A7925">
        <w:rPr>
          <w:rFonts w:ascii="Arial" w:hAnsi="Arial" w:cs="Arial"/>
          <w:spacing w:val="-11"/>
        </w:rPr>
        <w:t xml:space="preserve"> </w:t>
      </w:r>
      <w:r w:rsidRPr="003A7925">
        <w:rPr>
          <w:rFonts w:ascii="Arial" w:hAnsi="Arial" w:cs="Arial"/>
        </w:rPr>
        <w:t>reducción</w:t>
      </w:r>
      <w:r w:rsidRPr="003A7925">
        <w:rPr>
          <w:rFonts w:ascii="Arial" w:hAnsi="Arial" w:cs="Arial"/>
          <w:spacing w:val="-12"/>
        </w:rPr>
        <w:t xml:space="preserve"> </w:t>
      </w:r>
      <w:r w:rsidRPr="003A7925">
        <w:rPr>
          <w:rFonts w:ascii="Arial" w:hAnsi="Arial" w:cs="Arial"/>
        </w:rPr>
        <w:t>de</w:t>
      </w:r>
      <w:r w:rsidRPr="003A7925">
        <w:rPr>
          <w:rFonts w:ascii="Arial" w:hAnsi="Arial" w:cs="Arial"/>
          <w:spacing w:val="-58"/>
        </w:rPr>
        <w:t xml:space="preserve"> </w:t>
      </w:r>
      <w:r w:rsidRPr="003A7925">
        <w:rPr>
          <w:rFonts w:ascii="Arial" w:hAnsi="Arial" w:cs="Arial"/>
        </w:rPr>
        <w:t>la</w:t>
      </w:r>
      <w:r w:rsidRPr="003A7925">
        <w:rPr>
          <w:rFonts w:ascii="Arial" w:hAnsi="Arial" w:cs="Arial"/>
          <w:spacing w:val="-12"/>
        </w:rPr>
        <w:t xml:space="preserve"> </w:t>
      </w:r>
      <w:r w:rsidRPr="003A7925">
        <w:rPr>
          <w:rFonts w:ascii="Arial" w:hAnsi="Arial" w:cs="Arial"/>
        </w:rPr>
        <w:t>mortalidad</w:t>
      </w:r>
      <w:r w:rsidRPr="003A7925">
        <w:rPr>
          <w:rFonts w:ascii="Arial" w:hAnsi="Arial" w:cs="Arial"/>
          <w:spacing w:val="-11"/>
        </w:rPr>
        <w:t xml:space="preserve"> </w:t>
      </w:r>
      <w:r w:rsidRPr="003A7925">
        <w:rPr>
          <w:rFonts w:ascii="Arial" w:hAnsi="Arial" w:cs="Arial"/>
        </w:rPr>
        <w:t>por</w:t>
      </w:r>
      <w:r w:rsidRPr="003A7925">
        <w:rPr>
          <w:rFonts w:ascii="Arial" w:hAnsi="Arial" w:cs="Arial"/>
          <w:spacing w:val="-11"/>
        </w:rPr>
        <w:t xml:space="preserve"> </w:t>
      </w:r>
      <w:r w:rsidRPr="003A7925">
        <w:rPr>
          <w:rFonts w:ascii="Arial" w:hAnsi="Arial" w:cs="Arial"/>
        </w:rPr>
        <w:t>la</w:t>
      </w:r>
      <w:r w:rsidRPr="003A7925">
        <w:rPr>
          <w:rFonts w:ascii="Arial" w:hAnsi="Arial" w:cs="Arial"/>
          <w:spacing w:val="-12"/>
        </w:rPr>
        <w:t xml:space="preserve"> </w:t>
      </w:r>
      <w:r w:rsidRPr="003A7925">
        <w:rPr>
          <w:rFonts w:ascii="Arial" w:hAnsi="Arial" w:cs="Arial"/>
        </w:rPr>
        <w:t>enfermedad,</w:t>
      </w:r>
      <w:r w:rsidRPr="003A7925">
        <w:rPr>
          <w:rFonts w:ascii="Arial" w:hAnsi="Arial" w:cs="Arial"/>
          <w:spacing w:val="-11"/>
        </w:rPr>
        <w:t xml:space="preserve"> </w:t>
      </w:r>
      <w:r w:rsidRPr="003A7925">
        <w:rPr>
          <w:rFonts w:ascii="Arial" w:hAnsi="Arial" w:cs="Arial"/>
        </w:rPr>
        <w:t>disminución</w:t>
      </w:r>
      <w:r w:rsidRPr="003A7925">
        <w:rPr>
          <w:rFonts w:ascii="Arial" w:hAnsi="Arial" w:cs="Arial"/>
          <w:spacing w:val="-12"/>
        </w:rPr>
        <w:t xml:space="preserve"> </w:t>
      </w:r>
      <w:r w:rsidRPr="003A7925">
        <w:rPr>
          <w:rFonts w:ascii="Arial" w:hAnsi="Arial" w:cs="Arial"/>
        </w:rPr>
        <w:t>en</w:t>
      </w:r>
      <w:r w:rsidRPr="003A7925">
        <w:rPr>
          <w:rFonts w:ascii="Arial" w:hAnsi="Arial" w:cs="Arial"/>
          <w:spacing w:val="-12"/>
        </w:rPr>
        <w:t xml:space="preserve"> </w:t>
      </w:r>
      <w:r w:rsidRPr="003A7925">
        <w:rPr>
          <w:rFonts w:ascii="Arial" w:hAnsi="Arial" w:cs="Arial"/>
        </w:rPr>
        <w:t>la</w:t>
      </w:r>
      <w:r w:rsidRPr="003A7925">
        <w:rPr>
          <w:rFonts w:ascii="Arial" w:hAnsi="Arial" w:cs="Arial"/>
          <w:spacing w:val="-11"/>
        </w:rPr>
        <w:t xml:space="preserve"> </w:t>
      </w:r>
      <w:r w:rsidRPr="003A7925">
        <w:rPr>
          <w:rFonts w:ascii="Arial" w:hAnsi="Arial" w:cs="Arial"/>
        </w:rPr>
        <w:t>agresividad</w:t>
      </w:r>
      <w:r w:rsidRPr="003A7925">
        <w:rPr>
          <w:rFonts w:ascii="Arial" w:hAnsi="Arial" w:cs="Arial"/>
          <w:spacing w:val="-11"/>
        </w:rPr>
        <w:t xml:space="preserve"> </w:t>
      </w:r>
      <w:r w:rsidRPr="003A7925">
        <w:rPr>
          <w:rFonts w:ascii="Arial" w:hAnsi="Arial" w:cs="Arial"/>
        </w:rPr>
        <w:t>de</w:t>
      </w:r>
      <w:r w:rsidRPr="003A7925">
        <w:rPr>
          <w:rFonts w:ascii="Arial" w:hAnsi="Arial" w:cs="Arial"/>
          <w:spacing w:val="-11"/>
        </w:rPr>
        <w:t xml:space="preserve"> </w:t>
      </w:r>
      <w:r w:rsidRPr="003A7925">
        <w:rPr>
          <w:rFonts w:ascii="Arial" w:hAnsi="Arial" w:cs="Arial"/>
        </w:rPr>
        <w:t>los</w:t>
      </w:r>
      <w:r w:rsidRPr="003A7925">
        <w:rPr>
          <w:rFonts w:ascii="Arial" w:hAnsi="Arial" w:cs="Arial"/>
          <w:spacing w:val="-11"/>
        </w:rPr>
        <w:t xml:space="preserve"> </w:t>
      </w:r>
      <w:r w:rsidRPr="003A7925">
        <w:rPr>
          <w:rFonts w:ascii="Arial" w:hAnsi="Arial" w:cs="Arial"/>
        </w:rPr>
        <w:t>tratamientos</w:t>
      </w:r>
      <w:r w:rsidRPr="003A7925">
        <w:rPr>
          <w:rFonts w:ascii="Arial" w:hAnsi="Arial" w:cs="Arial"/>
          <w:spacing w:val="-58"/>
        </w:rPr>
        <w:t xml:space="preserve"> </w:t>
      </w:r>
      <w:r w:rsidRPr="003A7925">
        <w:rPr>
          <w:rFonts w:ascii="Arial" w:hAnsi="Arial" w:cs="Arial"/>
        </w:rPr>
        <w:t>(cirugía, quimioterapia, etc.) y mejoras en la calidad de vida de las mujeres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afectadas.</w:t>
      </w:r>
    </w:p>
    <w:p w:rsidR="00122800" w:rsidRPr="003A7925" w:rsidRDefault="00122800">
      <w:pPr>
        <w:pStyle w:val="Textoindependiente"/>
        <w:spacing w:before="10"/>
        <w:rPr>
          <w:rFonts w:ascii="Arial" w:hAnsi="Arial" w:cs="Arial"/>
        </w:rPr>
      </w:pPr>
    </w:p>
    <w:p w:rsidR="009A3D58" w:rsidRPr="003A7925" w:rsidRDefault="00AA2D4B" w:rsidP="00F20A02">
      <w:pPr>
        <w:pStyle w:val="Textoindependiente"/>
        <w:spacing w:before="1"/>
        <w:ind w:right="2"/>
        <w:jc w:val="both"/>
        <w:rPr>
          <w:rFonts w:ascii="Arial" w:hAnsi="Arial" w:cs="Arial"/>
        </w:rPr>
      </w:pPr>
      <w:r w:rsidRPr="003A7925">
        <w:rPr>
          <w:rFonts w:ascii="Arial" w:hAnsi="Arial" w:cs="Arial"/>
        </w:rPr>
        <w:t>El objetivo de los programas de tamizaje es la detección temprana. El estudio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mamográfico a mujeres de 40 a 69 años es el único método que ha demostrado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ser efectivo en el cumplimiento de la reducción de la mortalidad por cáncer de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mama.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La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Dirección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General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de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Integración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Sanitaria</w:t>
      </w:r>
      <w:hyperlink w:anchor="_bookmark0" w:history="1">
        <w:r w:rsidRPr="003A7925">
          <w:rPr>
            <w:rFonts w:ascii="Arial" w:hAnsi="Arial" w:cs="Arial"/>
            <w:position w:val="7"/>
            <w:sz w:val="16"/>
          </w:rPr>
          <w:t>1</w:t>
        </w:r>
      </w:hyperlink>
      <w:r w:rsidRPr="003A7925">
        <w:rPr>
          <w:rFonts w:ascii="Arial" w:hAnsi="Arial" w:cs="Arial"/>
          <w:spacing w:val="1"/>
          <w:position w:val="7"/>
        </w:rPr>
        <w:t xml:space="preserve"> </w:t>
      </w:r>
      <w:r w:rsidRPr="003A7925">
        <w:rPr>
          <w:rFonts w:ascii="Arial" w:hAnsi="Arial" w:cs="Arial"/>
        </w:rPr>
        <w:t>(DGIS)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impulsa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el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fortalecimiento</w:t>
      </w:r>
      <w:r w:rsidRPr="003A7925">
        <w:rPr>
          <w:rFonts w:ascii="Arial" w:hAnsi="Arial" w:cs="Arial"/>
          <w:spacing w:val="38"/>
        </w:rPr>
        <w:t xml:space="preserve"> </w:t>
      </w:r>
      <w:r w:rsidRPr="003A7925">
        <w:rPr>
          <w:rFonts w:ascii="Arial" w:hAnsi="Arial" w:cs="Arial"/>
        </w:rPr>
        <w:t>y</w:t>
      </w:r>
      <w:r w:rsidRPr="003A7925">
        <w:rPr>
          <w:rFonts w:ascii="Arial" w:hAnsi="Arial" w:cs="Arial"/>
          <w:spacing w:val="38"/>
        </w:rPr>
        <w:t xml:space="preserve"> </w:t>
      </w:r>
      <w:r w:rsidRPr="003A7925">
        <w:rPr>
          <w:rFonts w:ascii="Arial" w:hAnsi="Arial" w:cs="Arial"/>
        </w:rPr>
        <w:t>desarrollo</w:t>
      </w:r>
      <w:r w:rsidRPr="003A7925">
        <w:rPr>
          <w:rFonts w:ascii="Arial" w:hAnsi="Arial" w:cs="Arial"/>
          <w:spacing w:val="39"/>
        </w:rPr>
        <w:t xml:space="preserve"> </w:t>
      </w:r>
      <w:r w:rsidRPr="003A7925">
        <w:rPr>
          <w:rFonts w:ascii="Arial" w:hAnsi="Arial" w:cs="Arial"/>
        </w:rPr>
        <w:t>de</w:t>
      </w:r>
      <w:r w:rsidRPr="003A7925">
        <w:rPr>
          <w:rFonts w:ascii="Arial" w:hAnsi="Arial" w:cs="Arial"/>
          <w:spacing w:val="38"/>
        </w:rPr>
        <w:t xml:space="preserve"> </w:t>
      </w:r>
      <w:r w:rsidRPr="003A7925">
        <w:rPr>
          <w:rFonts w:ascii="Arial" w:hAnsi="Arial" w:cs="Arial"/>
        </w:rPr>
        <w:t>la</w:t>
      </w:r>
      <w:r w:rsidRPr="003A7925">
        <w:rPr>
          <w:rFonts w:ascii="Arial" w:hAnsi="Arial" w:cs="Arial"/>
          <w:spacing w:val="39"/>
        </w:rPr>
        <w:t xml:space="preserve"> </w:t>
      </w:r>
      <w:r w:rsidRPr="003A7925">
        <w:rPr>
          <w:rFonts w:ascii="Arial" w:hAnsi="Arial" w:cs="Arial"/>
        </w:rPr>
        <w:t>Estrategia</w:t>
      </w:r>
      <w:r w:rsidRPr="003A7925">
        <w:rPr>
          <w:rFonts w:ascii="Arial" w:hAnsi="Arial" w:cs="Arial"/>
          <w:spacing w:val="38"/>
        </w:rPr>
        <w:t xml:space="preserve"> </w:t>
      </w:r>
      <w:r w:rsidRPr="003A7925">
        <w:rPr>
          <w:rFonts w:ascii="Arial" w:hAnsi="Arial" w:cs="Arial"/>
        </w:rPr>
        <w:t>de</w:t>
      </w:r>
      <w:r w:rsidRPr="003A7925">
        <w:rPr>
          <w:rFonts w:ascii="Arial" w:hAnsi="Arial" w:cs="Arial"/>
          <w:spacing w:val="38"/>
        </w:rPr>
        <w:t xml:space="preserve"> </w:t>
      </w:r>
      <w:r w:rsidRPr="003A7925">
        <w:rPr>
          <w:rFonts w:ascii="Arial" w:hAnsi="Arial" w:cs="Arial"/>
        </w:rPr>
        <w:t>Atención</w:t>
      </w:r>
      <w:r w:rsidRPr="003A7925">
        <w:rPr>
          <w:rFonts w:ascii="Arial" w:hAnsi="Arial" w:cs="Arial"/>
          <w:spacing w:val="39"/>
        </w:rPr>
        <w:t xml:space="preserve"> </w:t>
      </w:r>
      <w:r w:rsidRPr="003A7925">
        <w:rPr>
          <w:rFonts w:ascii="Arial" w:hAnsi="Arial" w:cs="Arial"/>
        </w:rPr>
        <w:t>Primaria</w:t>
      </w:r>
      <w:r w:rsidRPr="003A7925">
        <w:rPr>
          <w:rFonts w:ascii="Arial" w:hAnsi="Arial" w:cs="Arial"/>
          <w:spacing w:val="38"/>
        </w:rPr>
        <w:t xml:space="preserve"> </w:t>
      </w:r>
      <w:r w:rsidRPr="003A7925">
        <w:rPr>
          <w:rFonts w:ascii="Arial" w:hAnsi="Arial" w:cs="Arial"/>
        </w:rPr>
        <w:t>de</w:t>
      </w:r>
      <w:r w:rsidRPr="003A7925">
        <w:rPr>
          <w:rFonts w:ascii="Arial" w:hAnsi="Arial" w:cs="Arial"/>
          <w:spacing w:val="41"/>
        </w:rPr>
        <w:t xml:space="preserve"> </w:t>
      </w:r>
      <w:r w:rsidRPr="003A7925">
        <w:rPr>
          <w:rFonts w:ascii="Arial" w:hAnsi="Arial" w:cs="Arial"/>
        </w:rPr>
        <w:t>la</w:t>
      </w:r>
      <w:r w:rsidRPr="003A7925">
        <w:rPr>
          <w:rFonts w:ascii="Arial" w:hAnsi="Arial" w:cs="Arial"/>
          <w:spacing w:val="38"/>
        </w:rPr>
        <w:t xml:space="preserve"> </w:t>
      </w:r>
      <w:r w:rsidRPr="003A7925">
        <w:rPr>
          <w:rFonts w:ascii="Arial" w:hAnsi="Arial" w:cs="Arial"/>
        </w:rPr>
        <w:t>Salud</w:t>
      </w:r>
      <w:r w:rsidR="009A3D58" w:rsidRPr="003A7925">
        <w:rPr>
          <w:rFonts w:ascii="Arial" w:hAnsi="Arial" w:cs="Arial"/>
        </w:rPr>
        <w:t xml:space="preserve"> (APS) en la provincia de Córdoba, a fin de abordar la prevención de este cáncer</w:t>
      </w:r>
      <w:r w:rsidR="009A3D58" w:rsidRPr="003A7925">
        <w:rPr>
          <w:rFonts w:ascii="Arial" w:hAnsi="Arial" w:cs="Arial"/>
          <w:spacing w:val="1"/>
        </w:rPr>
        <w:t xml:space="preserve"> </w:t>
      </w:r>
      <w:r w:rsidR="009A3D58" w:rsidRPr="003A7925">
        <w:rPr>
          <w:rFonts w:ascii="Arial" w:hAnsi="Arial" w:cs="Arial"/>
        </w:rPr>
        <w:t>en</w:t>
      </w:r>
      <w:r w:rsidR="009A3D58" w:rsidRPr="003A7925">
        <w:rPr>
          <w:rFonts w:ascii="Arial" w:hAnsi="Arial" w:cs="Arial"/>
          <w:spacing w:val="-1"/>
        </w:rPr>
        <w:t xml:space="preserve"> </w:t>
      </w:r>
      <w:r w:rsidR="009A3D58" w:rsidRPr="003A7925">
        <w:rPr>
          <w:rFonts w:ascii="Arial" w:hAnsi="Arial" w:cs="Arial"/>
        </w:rPr>
        <w:t>todos sus estadíos de desarrollo.</w:t>
      </w:r>
    </w:p>
    <w:p w:rsidR="009A3D58" w:rsidRPr="003A7925" w:rsidRDefault="009A3D58" w:rsidP="009A3D58">
      <w:pPr>
        <w:pStyle w:val="Textoindependiente"/>
        <w:spacing w:before="4"/>
        <w:rPr>
          <w:rFonts w:ascii="Arial" w:hAnsi="Arial" w:cs="Arial"/>
        </w:rPr>
      </w:pPr>
    </w:p>
    <w:p w:rsidR="009A3D58" w:rsidRPr="003A7925" w:rsidRDefault="009A3D58" w:rsidP="003A7925">
      <w:pPr>
        <w:pStyle w:val="Textoindependiente"/>
        <w:ind w:right="2"/>
        <w:jc w:val="both"/>
        <w:rPr>
          <w:rFonts w:ascii="Arial" w:hAnsi="Arial" w:cs="Arial"/>
        </w:rPr>
      </w:pPr>
      <w:r w:rsidRPr="003A7925">
        <w:rPr>
          <w:rFonts w:ascii="Arial" w:hAnsi="Arial" w:cs="Arial"/>
        </w:rPr>
        <w:t>En la provincia de Córdoba el sistema de salud presenta características de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fragmentación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y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descentralización.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Éstas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han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afectado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históricamente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la</w:t>
      </w:r>
      <w:r w:rsidRPr="003A7925">
        <w:rPr>
          <w:rFonts w:ascii="Arial" w:hAnsi="Arial" w:cs="Arial"/>
          <w:spacing w:val="-59"/>
        </w:rPr>
        <w:t xml:space="preserve"> </w:t>
      </w:r>
      <w:r w:rsidRPr="003A7925">
        <w:rPr>
          <w:rFonts w:ascii="Arial" w:hAnsi="Arial" w:cs="Arial"/>
        </w:rPr>
        <w:t>posibilidad de brindar cobertura de salud homogénea y equitativa a la población.</w:t>
      </w:r>
      <w:r w:rsidRPr="003A7925">
        <w:rPr>
          <w:rFonts w:ascii="Arial" w:hAnsi="Arial" w:cs="Arial"/>
          <w:spacing w:val="1"/>
        </w:rPr>
        <w:t xml:space="preserve"> </w:t>
      </w:r>
      <w:r w:rsidR="003A7925">
        <w:rPr>
          <w:rFonts w:ascii="Arial" w:hAnsi="Arial" w:cs="Arial"/>
          <w:spacing w:val="1"/>
        </w:rPr>
        <w:t xml:space="preserve">A su vez </w:t>
      </w:r>
      <w:r w:rsidR="003A7925">
        <w:rPr>
          <w:rFonts w:ascii="Arial" w:hAnsi="Arial" w:cs="Arial"/>
        </w:rPr>
        <w:t>l</w:t>
      </w:r>
      <w:r w:rsidRPr="003A7925">
        <w:rPr>
          <w:rFonts w:ascii="Arial" w:hAnsi="Arial" w:cs="Arial"/>
        </w:rPr>
        <w:t>a</w:t>
      </w:r>
      <w:r w:rsidRPr="003A7925">
        <w:rPr>
          <w:rFonts w:ascii="Arial" w:hAnsi="Arial" w:cs="Arial"/>
          <w:spacing w:val="-11"/>
        </w:rPr>
        <w:t xml:space="preserve"> </w:t>
      </w:r>
      <w:r w:rsidRPr="003A7925">
        <w:rPr>
          <w:rFonts w:ascii="Arial" w:hAnsi="Arial" w:cs="Arial"/>
        </w:rPr>
        <w:t>provincia</w:t>
      </w:r>
      <w:r w:rsidRPr="003A7925">
        <w:rPr>
          <w:rFonts w:ascii="Arial" w:hAnsi="Arial" w:cs="Arial"/>
          <w:spacing w:val="-11"/>
        </w:rPr>
        <w:t xml:space="preserve"> </w:t>
      </w:r>
      <w:r w:rsidRPr="003A7925">
        <w:rPr>
          <w:rFonts w:ascii="Arial" w:hAnsi="Arial" w:cs="Arial"/>
        </w:rPr>
        <w:t>está</w:t>
      </w:r>
      <w:r w:rsidRPr="003A7925">
        <w:rPr>
          <w:rFonts w:ascii="Arial" w:hAnsi="Arial" w:cs="Arial"/>
          <w:spacing w:val="-10"/>
        </w:rPr>
        <w:t xml:space="preserve"> </w:t>
      </w:r>
      <w:r w:rsidRPr="003A7925">
        <w:rPr>
          <w:rFonts w:ascii="Arial" w:hAnsi="Arial" w:cs="Arial"/>
        </w:rPr>
        <w:t>integrada</w:t>
      </w:r>
      <w:r w:rsidRPr="003A7925">
        <w:rPr>
          <w:rFonts w:ascii="Arial" w:hAnsi="Arial" w:cs="Arial"/>
          <w:spacing w:val="-11"/>
        </w:rPr>
        <w:t xml:space="preserve"> </w:t>
      </w:r>
      <w:r w:rsidRPr="003A7925">
        <w:rPr>
          <w:rFonts w:ascii="Arial" w:hAnsi="Arial" w:cs="Arial"/>
        </w:rPr>
        <w:t>por</w:t>
      </w:r>
      <w:r w:rsidRPr="003A7925">
        <w:rPr>
          <w:rFonts w:ascii="Arial" w:hAnsi="Arial" w:cs="Arial"/>
          <w:spacing w:val="-11"/>
        </w:rPr>
        <w:t xml:space="preserve"> </w:t>
      </w:r>
      <w:r w:rsidRPr="003A7925">
        <w:rPr>
          <w:rFonts w:ascii="Arial" w:hAnsi="Arial" w:cs="Arial"/>
        </w:rPr>
        <w:t>427</w:t>
      </w:r>
      <w:r w:rsidRPr="003A7925">
        <w:rPr>
          <w:rFonts w:ascii="Arial" w:hAnsi="Arial" w:cs="Arial"/>
          <w:spacing w:val="-10"/>
        </w:rPr>
        <w:t xml:space="preserve"> </w:t>
      </w:r>
      <w:r w:rsidRPr="003A7925">
        <w:rPr>
          <w:rFonts w:ascii="Arial" w:hAnsi="Arial" w:cs="Arial"/>
        </w:rPr>
        <w:t>gobiernos</w:t>
      </w:r>
      <w:r w:rsidRPr="003A7925">
        <w:rPr>
          <w:rFonts w:ascii="Arial" w:hAnsi="Arial" w:cs="Arial"/>
          <w:spacing w:val="-10"/>
        </w:rPr>
        <w:t xml:space="preserve"> </w:t>
      </w:r>
      <w:r w:rsidRPr="003A7925">
        <w:rPr>
          <w:rFonts w:ascii="Arial" w:hAnsi="Arial" w:cs="Arial"/>
        </w:rPr>
        <w:t>locales,</w:t>
      </w:r>
      <w:r w:rsidRPr="003A7925">
        <w:rPr>
          <w:rFonts w:ascii="Arial" w:hAnsi="Arial" w:cs="Arial"/>
          <w:spacing w:val="-10"/>
        </w:rPr>
        <w:t xml:space="preserve"> </w:t>
      </w:r>
      <w:r w:rsidRPr="003A7925">
        <w:rPr>
          <w:rFonts w:ascii="Arial" w:hAnsi="Arial" w:cs="Arial"/>
        </w:rPr>
        <w:t>249</w:t>
      </w:r>
      <w:r w:rsidRPr="003A7925">
        <w:rPr>
          <w:rFonts w:ascii="Arial" w:hAnsi="Arial" w:cs="Arial"/>
          <w:spacing w:val="-11"/>
        </w:rPr>
        <w:t xml:space="preserve"> </w:t>
      </w:r>
      <w:r w:rsidRPr="003A7925">
        <w:rPr>
          <w:rFonts w:ascii="Arial" w:hAnsi="Arial" w:cs="Arial"/>
        </w:rPr>
        <w:t>municipios</w:t>
      </w:r>
      <w:r w:rsidRPr="003A7925">
        <w:rPr>
          <w:rFonts w:ascii="Arial" w:hAnsi="Arial" w:cs="Arial"/>
          <w:spacing w:val="-59"/>
        </w:rPr>
        <w:t xml:space="preserve"> </w:t>
      </w:r>
      <w:r w:rsidRPr="003A7925">
        <w:rPr>
          <w:rFonts w:ascii="Arial" w:hAnsi="Arial" w:cs="Arial"/>
        </w:rPr>
        <w:t>y 178 comunas, por lo que existe una gran diversidad en las gestiones locales de</w:t>
      </w:r>
      <w:r w:rsidRPr="003A7925">
        <w:rPr>
          <w:rFonts w:ascii="Arial" w:hAnsi="Arial" w:cs="Arial"/>
          <w:spacing w:val="-59"/>
        </w:rPr>
        <w:t xml:space="preserve"> </w:t>
      </w:r>
      <w:r w:rsidRPr="003A7925">
        <w:rPr>
          <w:rFonts w:ascii="Arial" w:hAnsi="Arial" w:cs="Arial"/>
        </w:rPr>
        <w:t>salud, que se expresan en las modalidades de atención y oportunidades de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acceso</w:t>
      </w:r>
      <w:r w:rsidRPr="003A7925">
        <w:rPr>
          <w:rFonts w:ascii="Arial" w:hAnsi="Arial" w:cs="Arial"/>
          <w:spacing w:val="-1"/>
        </w:rPr>
        <w:t xml:space="preserve"> </w:t>
      </w:r>
      <w:r w:rsidRPr="003A7925">
        <w:rPr>
          <w:rFonts w:ascii="Arial" w:hAnsi="Arial" w:cs="Arial"/>
        </w:rPr>
        <w:t>de</w:t>
      </w:r>
      <w:r w:rsidRPr="003A7925">
        <w:rPr>
          <w:rFonts w:ascii="Arial" w:hAnsi="Arial" w:cs="Arial"/>
          <w:spacing w:val="-1"/>
        </w:rPr>
        <w:t xml:space="preserve"> </w:t>
      </w:r>
      <w:r w:rsidRPr="003A7925">
        <w:rPr>
          <w:rFonts w:ascii="Arial" w:hAnsi="Arial" w:cs="Arial"/>
        </w:rPr>
        <w:t>la población.</w:t>
      </w:r>
      <w:r w:rsidR="003A7925">
        <w:rPr>
          <w:rFonts w:ascii="Arial" w:hAnsi="Arial" w:cs="Arial"/>
        </w:rPr>
        <w:t xml:space="preserve"> </w:t>
      </w:r>
      <w:r w:rsidRPr="003A7925">
        <w:rPr>
          <w:rFonts w:ascii="Arial" w:hAnsi="Arial" w:cs="Arial"/>
        </w:rPr>
        <w:t>El control del cáncer de mama en esta realidad implica el movimiento de una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amplia gama de recursos de salud que desarrollen acciones oportunas para el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acceso al tamizaje complementadas por una línea eficiente de atención de la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salud.</w:t>
      </w:r>
    </w:p>
    <w:p w:rsidR="009A3D58" w:rsidRDefault="009A3D58" w:rsidP="003A7925">
      <w:pPr>
        <w:pStyle w:val="Textoindependiente"/>
        <w:spacing w:before="1"/>
        <w:ind w:right="2"/>
        <w:jc w:val="both"/>
        <w:rPr>
          <w:rFonts w:ascii="Arial" w:hAnsi="Arial" w:cs="Arial"/>
        </w:rPr>
      </w:pPr>
    </w:p>
    <w:p w:rsidR="003A7925" w:rsidRPr="003A7925" w:rsidRDefault="003A7925" w:rsidP="003A7925">
      <w:pPr>
        <w:pStyle w:val="Ttulo1"/>
        <w:ind w:left="0"/>
      </w:pPr>
      <w:r w:rsidRPr="003A7925">
        <w:t>OBJETIVO</w:t>
      </w:r>
    </w:p>
    <w:p w:rsidR="003A7925" w:rsidRPr="00515ABC" w:rsidRDefault="003A7925" w:rsidP="003A7925">
      <w:pPr>
        <w:pStyle w:val="Textoindependiente"/>
        <w:spacing w:before="10"/>
        <w:rPr>
          <w:rFonts w:ascii="Arial" w:hAnsi="Arial" w:cs="Arial"/>
        </w:rPr>
      </w:pPr>
    </w:p>
    <w:p w:rsidR="009A3D58" w:rsidRPr="00434C98" w:rsidRDefault="003A7925" w:rsidP="00434C98">
      <w:pPr>
        <w:pStyle w:val="Textoindependiente"/>
        <w:jc w:val="both"/>
        <w:rPr>
          <w:rFonts w:ascii="Arial" w:hAnsi="Arial" w:cs="Arial"/>
        </w:rPr>
      </w:pPr>
      <w:r w:rsidRPr="00434C98">
        <w:rPr>
          <w:rFonts w:ascii="Arial" w:hAnsi="Arial" w:cs="Arial"/>
        </w:rPr>
        <w:t xml:space="preserve">Con el propósito de aportar en el diseño de redes de complejidad creciente, identificando las características específicas de las poblaciones y las instalaciones sanitarias en la provincia, esta presentación tiene por objetivo reflexionar sobre </w:t>
      </w:r>
      <w:r w:rsidR="00434C98" w:rsidRPr="00434C98">
        <w:rPr>
          <w:rFonts w:ascii="Arial" w:hAnsi="Arial" w:cs="Arial"/>
        </w:rPr>
        <w:t>la importancia</w:t>
      </w:r>
      <w:r w:rsidRPr="00434C98">
        <w:rPr>
          <w:rFonts w:ascii="Arial" w:hAnsi="Arial" w:cs="Arial"/>
        </w:rPr>
        <w:t xml:space="preserve"> del uso de información poblacional, sanitaria y geoespacial para el diseño de circuitos de cuidados de la salud en la prevención primaria del Cáncer de Mama en la provincia de Córdoba.</w:t>
      </w:r>
    </w:p>
    <w:p w:rsidR="009A3D58" w:rsidRPr="003A7925" w:rsidRDefault="009A3D58" w:rsidP="003A7925">
      <w:pPr>
        <w:pStyle w:val="Textoindependiente"/>
        <w:spacing w:before="1"/>
        <w:ind w:right="2"/>
        <w:jc w:val="both"/>
        <w:rPr>
          <w:rFonts w:ascii="Arial" w:hAnsi="Arial" w:cs="Arial"/>
        </w:rPr>
      </w:pPr>
    </w:p>
    <w:p w:rsidR="009A3D58" w:rsidRPr="003A7925" w:rsidRDefault="009A3D58" w:rsidP="009A3D58">
      <w:pPr>
        <w:pStyle w:val="Textoindependiente"/>
        <w:spacing w:before="1"/>
        <w:ind w:right="384"/>
        <w:jc w:val="both"/>
        <w:rPr>
          <w:rFonts w:ascii="Arial" w:hAnsi="Arial" w:cs="Arial"/>
        </w:rPr>
      </w:pPr>
    </w:p>
    <w:p w:rsidR="00122800" w:rsidRPr="003A7925" w:rsidRDefault="00052139">
      <w:pPr>
        <w:pStyle w:val="Textoindependiente"/>
        <w:spacing w:before="11"/>
        <w:rPr>
          <w:rFonts w:ascii="Arial" w:hAnsi="Arial" w:cs="Arial"/>
          <w:sz w:val="12"/>
        </w:rPr>
      </w:pPr>
      <w:r>
        <w:rPr>
          <w:rFonts w:ascii="Arial" w:hAnsi="Arial" w:cs="Arial"/>
        </w:rPr>
        <w:pict>
          <v:rect id="_x0000_s1026" style="position:absolute;margin-left:99.25pt;margin-top:9.4pt;width:2in;height:.7pt;z-index:-251657728;mso-wrap-distance-left:0;mso-wrap-distance-right:0;mso-position-horizontal-relative:page" fillcolor="black" stroked="f">
            <w10:wrap type="topAndBottom" anchorx="page"/>
          </v:rect>
        </w:pict>
      </w:r>
    </w:p>
    <w:p w:rsidR="00122800" w:rsidRPr="003A7925" w:rsidRDefault="00AA2D4B" w:rsidP="009A3D58">
      <w:pPr>
        <w:spacing w:before="89" w:line="242" w:lineRule="auto"/>
        <w:ind w:right="2"/>
        <w:jc w:val="both"/>
        <w:rPr>
          <w:rFonts w:ascii="Arial" w:hAnsi="Arial" w:cs="Arial"/>
          <w:sz w:val="20"/>
        </w:rPr>
      </w:pPr>
      <w:bookmarkStart w:id="0" w:name="_bookmark0"/>
      <w:bookmarkEnd w:id="0"/>
      <w:r w:rsidRPr="003A7925">
        <w:rPr>
          <w:rFonts w:ascii="Arial" w:hAnsi="Arial" w:cs="Arial"/>
          <w:sz w:val="20"/>
          <w:vertAlign w:val="superscript"/>
        </w:rPr>
        <w:t>1</w:t>
      </w:r>
      <w:r w:rsidRPr="003A7925">
        <w:rPr>
          <w:rFonts w:ascii="Arial" w:hAnsi="Arial" w:cs="Arial"/>
          <w:sz w:val="20"/>
        </w:rPr>
        <w:t xml:space="preserve"> La Dirección General de Integración Sanitaria es una dependencia perteneciente a la Secretaría</w:t>
      </w:r>
      <w:r w:rsidRPr="003A7925">
        <w:rPr>
          <w:rFonts w:ascii="Arial" w:hAnsi="Arial" w:cs="Arial"/>
          <w:spacing w:val="1"/>
          <w:sz w:val="20"/>
        </w:rPr>
        <w:t xml:space="preserve"> </w:t>
      </w:r>
      <w:r w:rsidRPr="003A7925">
        <w:rPr>
          <w:rFonts w:ascii="Arial" w:hAnsi="Arial" w:cs="Arial"/>
          <w:sz w:val="20"/>
        </w:rPr>
        <w:t>de Prevención y Promoción de la Salud, del Ministerio de Salud de Córdoba. Tiene como principal</w:t>
      </w:r>
      <w:r w:rsidRPr="003A7925">
        <w:rPr>
          <w:rFonts w:ascii="Arial" w:hAnsi="Arial" w:cs="Arial"/>
          <w:spacing w:val="1"/>
          <w:sz w:val="20"/>
        </w:rPr>
        <w:t xml:space="preserve"> </w:t>
      </w:r>
      <w:r w:rsidRPr="003A7925">
        <w:rPr>
          <w:rFonts w:ascii="Arial" w:hAnsi="Arial" w:cs="Arial"/>
          <w:sz w:val="20"/>
        </w:rPr>
        <w:t>objetivo fortalecer la estrategia de Atención Primaria de la Salud en la provincia. Actualmente,</w:t>
      </w:r>
      <w:r w:rsidRPr="003A7925">
        <w:rPr>
          <w:rFonts w:ascii="Arial" w:hAnsi="Arial" w:cs="Arial"/>
          <w:spacing w:val="1"/>
          <w:sz w:val="20"/>
        </w:rPr>
        <w:t xml:space="preserve"> </w:t>
      </w:r>
      <w:r w:rsidRPr="003A7925">
        <w:rPr>
          <w:rFonts w:ascii="Arial" w:hAnsi="Arial" w:cs="Arial"/>
          <w:spacing w:val="-1"/>
          <w:sz w:val="20"/>
        </w:rPr>
        <w:t>reúne</w:t>
      </w:r>
      <w:r w:rsidRPr="003A7925">
        <w:rPr>
          <w:rFonts w:ascii="Arial" w:hAnsi="Arial" w:cs="Arial"/>
          <w:spacing w:val="-10"/>
          <w:sz w:val="20"/>
        </w:rPr>
        <w:t xml:space="preserve"> </w:t>
      </w:r>
      <w:r w:rsidRPr="003A7925">
        <w:rPr>
          <w:rFonts w:ascii="Arial" w:hAnsi="Arial" w:cs="Arial"/>
          <w:spacing w:val="-1"/>
          <w:sz w:val="20"/>
        </w:rPr>
        <w:t>bajo</w:t>
      </w:r>
      <w:r w:rsidRPr="003A7925">
        <w:rPr>
          <w:rFonts w:ascii="Arial" w:hAnsi="Arial" w:cs="Arial"/>
          <w:spacing w:val="-10"/>
          <w:sz w:val="20"/>
        </w:rPr>
        <w:t xml:space="preserve"> </w:t>
      </w:r>
      <w:r w:rsidRPr="003A7925">
        <w:rPr>
          <w:rFonts w:ascii="Arial" w:hAnsi="Arial" w:cs="Arial"/>
          <w:spacing w:val="-1"/>
          <w:sz w:val="20"/>
        </w:rPr>
        <w:t>su</w:t>
      </w:r>
      <w:r w:rsidRPr="003A7925">
        <w:rPr>
          <w:rFonts w:ascii="Arial" w:hAnsi="Arial" w:cs="Arial"/>
          <w:spacing w:val="-11"/>
          <w:sz w:val="20"/>
        </w:rPr>
        <w:t xml:space="preserve"> </w:t>
      </w:r>
      <w:r w:rsidRPr="003A7925">
        <w:rPr>
          <w:rFonts w:ascii="Arial" w:hAnsi="Arial" w:cs="Arial"/>
          <w:spacing w:val="-1"/>
          <w:sz w:val="20"/>
        </w:rPr>
        <w:t>órbita</w:t>
      </w:r>
      <w:r w:rsidRPr="003A7925">
        <w:rPr>
          <w:rFonts w:ascii="Arial" w:hAnsi="Arial" w:cs="Arial"/>
          <w:spacing w:val="-9"/>
          <w:sz w:val="20"/>
        </w:rPr>
        <w:t xml:space="preserve"> </w:t>
      </w:r>
      <w:r w:rsidRPr="003A7925">
        <w:rPr>
          <w:rFonts w:ascii="Arial" w:hAnsi="Arial" w:cs="Arial"/>
          <w:spacing w:val="-1"/>
          <w:sz w:val="20"/>
        </w:rPr>
        <w:t>diferentes</w:t>
      </w:r>
      <w:r w:rsidRPr="003A7925">
        <w:rPr>
          <w:rFonts w:ascii="Arial" w:hAnsi="Arial" w:cs="Arial"/>
          <w:spacing w:val="-9"/>
          <w:sz w:val="20"/>
        </w:rPr>
        <w:t xml:space="preserve"> </w:t>
      </w:r>
      <w:r w:rsidRPr="003A7925">
        <w:rPr>
          <w:rFonts w:ascii="Arial" w:hAnsi="Arial" w:cs="Arial"/>
          <w:spacing w:val="-1"/>
          <w:sz w:val="20"/>
        </w:rPr>
        <w:t>programas</w:t>
      </w:r>
      <w:r w:rsidRPr="003A7925">
        <w:rPr>
          <w:rFonts w:ascii="Arial" w:hAnsi="Arial" w:cs="Arial"/>
          <w:spacing w:val="-10"/>
          <w:sz w:val="20"/>
        </w:rPr>
        <w:t xml:space="preserve"> </w:t>
      </w:r>
      <w:r w:rsidRPr="003A7925">
        <w:rPr>
          <w:rFonts w:ascii="Arial" w:hAnsi="Arial" w:cs="Arial"/>
          <w:sz w:val="20"/>
        </w:rPr>
        <w:t>nacionales</w:t>
      </w:r>
      <w:r w:rsidRPr="003A7925">
        <w:rPr>
          <w:rFonts w:ascii="Arial" w:hAnsi="Arial" w:cs="Arial"/>
          <w:spacing w:val="-8"/>
          <w:sz w:val="20"/>
        </w:rPr>
        <w:t xml:space="preserve"> </w:t>
      </w:r>
      <w:r w:rsidRPr="003A7925">
        <w:rPr>
          <w:rFonts w:ascii="Arial" w:hAnsi="Arial" w:cs="Arial"/>
          <w:sz w:val="20"/>
        </w:rPr>
        <w:t>y</w:t>
      </w:r>
      <w:r w:rsidRPr="003A7925">
        <w:rPr>
          <w:rFonts w:ascii="Arial" w:hAnsi="Arial" w:cs="Arial"/>
          <w:spacing w:val="-10"/>
          <w:sz w:val="20"/>
        </w:rPr>
        <w:t xml:space="preserve"> </w:t>
      </w:r>
      <w:r w:rsidRPr="003A7925">
        <w:rPr>
          <w:rFonts w:ascii="Arial" w:hAnsi="Arial" w:cs="Arial"/>
          <w:sz w:val="20"/>
        </w:rPr>
        <w:t>provinciales,</w:t>
      </w:r>
      <w:r w:rsidRPr="003A7925">
        <w:rPr>
          <w:rFonts w:ascii="Arial" w:hAnsi="Arial" w:cs="Arial"/>
          <w:spacing w:val="-9"/>
          <w:sz w:val="20"/>
        </w:rPr>
        <w:t xml:space="preserve"> </w:t>
      </w:r>
      <w:r w:rsidRPr="003A7925">
        <w:rPr>
          <w:rFonts w:ascii="Arial" w:hAnsi="Arial" w:cs="Arial"/>
          <w:sz w:val="20"/>
        </w:rPr>
        <w:t>unificando</w:t>
      </w:r>
      <w:r w:rsidRPr="003A7925">
        <w:rPr>
          <w:rFonts w:ascii="Arial" w:hAnsi="Arial" w:cs="Arial"/>
          <w:spacing w:val="-11"/>
          <w:sz w:val="20"/>
        </w:rPr>
        <w:t xml:space="preserve"> </w:t>
      </w:r>
      <w:r w:rsidRPr="003A7925">
        <w:rPr>
          <w:rFonts w:ascii="Arial" w:hAnsi="Arial" w:cs="Arial"/>
          <w:sz w:val="20"/>
        </w:rPr>
        <w:t>criterios</w:t>
      </w:r>
      <w:r w:rsidRPr="003A7925">
        <w:rPr>
          <w:rFonts w:ascii="Arial" w:hAnsi="Arial" w:cs="Arial"/>
          <w:spacing w:val="-8"/>
          <w:sz w:val="20"/>
        </w:rPr>
        <w:t xml:space="preserve"> </w:t>
      </w:r>
      <w:r w:rsidRPr="003A7925">
        <w:rPr>
          <w:rFonts w:ascii="Arial" w:hAnsi="Arial" w:cs="Arial"/>
          <w:sz w:val="20"/>
        </w:rPr>
        <w:t>de</w:t>
      </w:r>
      <w:r w:rsidRPr="003A7925">
        <w:rPr>
          <w:rFonts w:ascii="Arial" w:hAnsi="Arial" w:cs="Arial"/>
          <w:spacing w:val="-10"/>
          <w:sz w:val="20"/>
        </w:rPr>
        <w:t xml:space="preserve"> </w:t>
      </w:r>
      <w:r w:rsidRPr="003A7925">
        <w:rPr>
          <w:rFonts w:ascii="Arial" w:hAnsi="Arial" w:cs="Arial"/>
          <w:sz w:val="20"/>
        </w:rPr>
        <w:t>trabajo</w:t>
      </w:r>
      <w:r w:rsidRPr="003A7925">
        <w:rPr>
          <w:rFonts w:ascii="Arial" w:hAnsi="Arial" w:cs="Arial"/>
          <w:spacing w:val="1"/>
          <w:sz w:val="20"/>
        </w:rPr>
        <w:t xml:space="preserve"> </w:t>
      </w:r>
      <w:r w:rsidRPr="003A7925">
        <w:rPr>
          <w:rFonts w:ascii="Arial" w:hAnsi="Arial" w:cs="Arial"/>
          <w:sz w:val="20"/>
        </w:rPr>
        <w:t>y</w:t>
      </w:r>
      <w:r w:rsidRPr="003A7925">
        <w:rPr>
          <w:rFonts w:ascii="Arial" w:hAnsi="Arial" w:cs="Arial"/>
          <w:spacing w:val="-1"/>
          <w:sz w:val="20"/>
        </w:rPr>
        <w:t xml:space="preserve"> </w:t>
      </w:r>
      <w:r w:rsidRPr="003A7925">
        <w:rPr>
          <w:rFonts w:ascii="Arial" w:hAnsi="Arial" w:cs="Arial"/>
          <w:sz w:val="20"/>
        </w:rPr>
        <w:t>articulando la llegada</w:t>
      </w:r>
      <w:r w:rsidRPr="003A7925">
        <w:rPr>
          <w:rFonts w:ascii="Arial" w:hAnsi="Arial" w:cs="Arial"/>
          <w:spacing w:val="-1"/>
          <w:sz w:val="20"/>
        </w:rPr>
        <w:t xml:space="preserve"> </w:t>
      </w:r>
      <w:r w:rsidRPr="003A7925">
        <w:rPr>
          <w:rFonts w:ascii="Arial" w:hAnsi="Arial" w:cs="Arial"/>
          <w:sz w:val="20"/>
        </w:rPr>
        <w:t>al territorio.</w:t>
      </w:r>
    </w:p>
    <w:p w:rsidR="00122800" w:rsidRPr="003A7925" w:rsidRDefault="00122800">
      <w:pPr>
        <w:spacing w:line="242" w:lineRule="auto"/>
        <w:jc w:val="both"/>
        <w:rPr>
          <w:rFonts w:ascii="Arial" w:hAnsi="Arial" w:cs="Arial"/>
          <w:sz w:val="20"/>
        </w:rPr>
        <w:sectPr w:rsidR="00122800" w:rsidRPr="003A7925" w:rsidSect="00B81F0C">
          <w:pgSz w:w="11910" w:h="16840"/>
          <w:pgMar w:top="2835" w:right="1985" w:bottom="2835" w:left="1985" w:header="720" w:footer="720" w:gutter="0"/>
          <w:cols w:space="720"/>
        </w:sectPr>
      </w:pPr>
    </w:p>
    <w:p w:rsidR="00122800" w:rsidRPr="003A7925" w:rsidRDefault="00AA2D4B" w:rsidP="003A7925">
      <w:pPr>
        <w:pStyle w:val="Textoindependiente"/>
        <w:spacing w:before="1"/>
        <w:ind w:right="2"/>
        <w:jc w:val="both"/>
        <w:rPr>
          <w:rFonts w:ascii="Arial" w:hAnsi="Arial" w:cs="Arial"/>
          <w:b/>
        </w:rPr>
      </w:pPr>
      <w:r w:rsidRPr="003A7925">
        <w:rPr>
          <w:rFonts w:ascii="Arial" w:hAnsi="Arial" w:cs="Arial"/>
          <w:b/>
        </w:rPr>
        <w:lastRenderedPageBreak/>
        <w:t>METODOLOGÍA</w:t>
      </w:r>
    </w:p>
    <w:p w:rsidR="00122800" w:rsidRPr="003A7925" w:rsidRDefault="00122800" w:rsidP="00F20A02">
      <w:pPr>
        <w:pStyle w:val="Textoindependiente"/>
        <w:spacing w:before="10"/>
        <w:jc w:val="both"/>
        <w:rPr>
          <w:rFonts w:ascii="Arial" w:hAnsi="Arial" w:cs="Arial"/>
          <w:b/>
        </w:rPr>
      </w:pPr>
    </w:p>
    <w:p w:rsidR="00122800" w:rsidRPr="003A7925" w:rsidRDefault="00AA2D4B" w:rsidP="00F20A02">
      <w:pPr>
        <w:pStyle w:val="Textoindependiente"/>
        <w:ind w:right="2"/>
        <w:jc w:val="both"/>
        <w:rPr>
          <w:rFonts w:ascii="Arial" w:hAnsi="Arial" w:cs="Arial"/>
          <w:b/>
        </w:rPr>
      </w:pPr>
      <w:r w:rsidRPr="003A7925">
        <w:rPr>
          <w:rFonts w:ascii="Arial" w:hAnsi="Arial" w:cs="Arial"/>
        </w:rPr>
        <w:t>Como</w:t>
      </w:r>
      <w:r w:rsidRPr="003A7925">
        <w:rPr>
          <w:rFonts w:ascii="Arial" w:hAnsi="Arial" w:cs="Arial"/>
          <w:spacing w:val="-4"/>
        </w:rPr>
        <w:t xml:space="preserve"> </w:t>
      </w:r>
      <w:r w:rsidRPr="003A7925">
        <w:rPr>
          <w:rFonts w:ascii="Arial" w:hAnsi="Arial" w:cs="Arial"/>
        </w:rPr>
        <w:t>primer</w:t>
      </w:r>
      <w:r w:rsidRPr="003A7925">
        <w:rPr>
          <w:rFonts w:ascii="Arial" w:hAnsi="Arial" w:cs="Arial"/>
          <w:spacing w:val="-3"/>
        </w:rPr>
        <w:t xml:space="preserve"> </w:t>
      </w:r>
      <w:r w:rsidRPr="003A7925">
        <w:rPr>
          <w:rFonts w:ascii="Arial" w:hAnsi="Arial" w:cs="Arial"/>
        </w:rPr>
        <w:t>insumo</w:t>
      </w:r>
      <w:r w:rsidRPr="003A7925">
        <w:rPr>
          <w:rFonts w:ascii="Arial" w:hAnsi="Arial" w:cs="Arial"/>
          <w:spacing w:val="-3"/>
        </w:rPr>
        <w:t xml:space="preserve"> </w:t>
      </w:r>
      <w:r w:rsidRPr="003A7925">
        <w:rPr>
          <w:rFonts w:ascii="Arial" w:hAnsi="Arial" w:cs="Arial"/>
        </w:rPr>
        <w:t>se</w:t>
      </w:r>
      <w:r w:rsidRPr="003A7925">
        <w:rPr>
          <w:rFonts w:ascii="Arial" w:hAnsi="Arial" w:cs="Arial"/>
          <w:spacing w:val="-3"/>
        </w:rPr>
        <w:t xml:space="preserve"> </w:t>
      </w:r>
      <w:r w:rsidRPr="003A7925">
        <w:rPr>
          <w:rFonts w:ascii="Arial" w:hAnsi="Arial" w:cs="Arial"/>
        </w:rPr>
        <w:t>mapeó</w:t>
      </w:r>
      <w:r w:rsidRPr="003A7925">
        <w:rPr>
          <w:rFonts w:ascii="Arial" w:hAnsi="Arial" w:cs="Arial"/>
          <w:spacing w:val="-4"/>
        </w:rPr>
        <w:t xml:space="preserve"> </w:t>
      </w:r>
      <w:r w:rsidRPr="003A7925">
        <w:rPr>
          <w:rFonts w:ascii="Arial" w:hAnsi="Arial" w:cs="Arial"/>
        </w:rPr>
        <w:t>la</w:t>
      </w:r>
      <w:r w:rsidRPr="003A7925">
        <w:rPr>
          <w:rFonts w:ascii="Arial" w:hAnsi="Arial" w:cs="Arial"/>
          <w:spacing w:val="-3"/>
        </w:rPr>
        <w:t xml:space="preserve"> </w:t>
      </w:r>
      <w:r w:rsidRPr="003A7925">
        <w:rPr>
          <w:rFonts w:ascii="Arial" w:hAnsi="Arial" w:cs="Arial"/>
        </w:rPr>
        <w:t>tasa</w:t>
      </w:r>
      <w:r w:rsidRPr="003A7925">
        <w:rPr>
          <w:rFonts w:ascii="Arial" w:hAnsi="Arial" w:cs="Arial"/>
          <w:spacing w:val="-3"/>
        </w:rPr>
        <w:t xml:space="preserve"> </w:t>
      </w:r>
      <w:r w:rsidRPr="003A7925">
        <w:rPr>
          <w:rFonts w:ascii="Arial" w:hAnsi="Arial" w:cs="Arial"/>
        </w:rPr>
        <w:t>de</w:t>
      </w:r>
      <w:r w:rsidRPr="003A7925">
        <w:rPr>
          <w:rFonts w:ascii="Arial" w:hAnsi="Arial" w:cs="Arial"/>
          <w:spacing w:val="-3"/>
        </w:rPr>
        <w:t xml:space="preserve"> </w:t>
      </w:r>
      <w:r w:rsidRPr="003A7925">
        <w:rPr>
          <w:rFonts w:ascii="Arial" w:hAnsi="Arial" w:cs="Arial"/>
        </w:rPr>
        <w:t>mortalidad</w:t>
      </w:r>
      <w:r w:rsidRPr="003A7925">
        <w:rPr>
          <w:rFonts w:ascii="Arial" w:hAnsi="Arial" w:cs="Arial"/>
          <w:spacing w:val="-3"/>
        </w:rPr>
        <w:t xml:space="preserve"> </w:t>
      </w:r>
      <w:r w:rsidRPr="003A7925">
        <w:rPr>
          <w:rFonts w:ascii="Arial" w:hAnsi="Arial" w:cs="Arial"/>
        </w:rPr>
        <w:t>por</w:t>
      </w:r>
      <w:r w:rsidRPr="003A7925">
        <w:rPr>
          <w:rFonts w:ascii="Arial" w:hAnsi="Arial" w:cs="Arial"/>
          <w:spacing w:val="-4"/>
        </w:rPr>
        <w:t xml:space="preserve"> </w:t>
      </w:r>
      <w:r w:rsidRPr="003A7925">
        <w:rPr>
          <w:rFonts w:ascii="Arial" w:hAnsi="Arial" w:cs="Arial"/>
        </w:rPr>
        <w:t>cáncer</w:t>
      </w:r>
      <w:r w:rsidRPr="003A7925">
        <w:rPr>
          <w:rFonts w:ascii="Arial" w:hAnsi="Arial" w:cs="Arial"/>
          <w:spacing w:val="-3"/>
        </w:rPr>
        <w:t xml:space="preserve"> </w:t>
      </w:r>
      <w:r w:rsidRPr="003A7925">
        <w:rPr>
          <w:rFonts w:ascii="Arial" w:hAnsi="Arial" w:cs="Arial"/>
        </w:rPr>
        <w:t>de</w:t>
      </w:r>
      <w:r w:rsidRPr="003A7925">
        <w:rPr>
          <w:rFonts w:ascii="Arial" w:hAnsi="Arial" w:cs="Arial"/>
          <w:spacing w:val="-3"/>
        </w:rPr>
        <w:t xml:space="preserve"> </w:t>
      </w:r>
      <w:r w:rsidRPr="003A7925">
        <w:rPr>
          <w:rFonts w:ascii="Arial" w:hAnsi="Arial" w:cs="Arial"/>
        </w:rPr>
        <w:t>mama</w:t>
      </w:r>
      <w:r w:rsidRPr="003A7925">
        <w:rPr>
          <w:rFonts w:ascii="Arial" w:hAnsi="Arial" w:cs="Arial"/>
          <w:spacing w:val="-3"/>
        </w:rPr>
        <w:t xml:space="preserve"> </w:t>
      </w:r>
      <w:r w:rsidRPr="003A7925">
        <w:rPr>
          <w:rFonts w:ascii="Arial" w:hAnsi="Arial" w:cs="Arial"/>
        </w:rPr>
        <w:t>a</w:t>
      </w:r>
      <w:r w:rsidRPr="003A7925">
        <w:rPr>
          <w:rFonts w:ascii="Arial" w:hAnsi="Arial" w:cs="Arial"/>
          <w:spacing w:val="-4"/>
        </w:rPr>
        <w:t xml:space="preserve"> </w:t>
      </w:r>
      <w:r w:rsidRPr="003A7925">
        <w:rPr>
          <w:rFonts w:ascii="Arial" w:hAnsi="Arial" w:cs="Arial"/>
        </w:rPr>
        <w:t>nivel</w:t>
      </w:r>
      <w:r w:rsidRPr="003A7925">
        <w:rPr>
          <w:rFonts w:ascii="Arial" w:hAnsi="Arial" w:cs="Arial"/>
          <w:spacing w:val="-58"/>
        </w:rPr>
        <w:t xml:space="preserve"> </w:t>
      </w:r>
      <w:r w:rsidRPr="003A7925">
        <w:rPr>
          <w:rFonts w:ascii="Arial" w:hAnsi="Arial" w:cs="Arial"/>
        </w:rPr>
        <w:t>departamental para los años 2013, 2014, 2015, con el promedio del trienio. Estos</w:t>
      </w:r>
      <w:r w:rsidRPr="003A7925">
        <w:rPr>
          <w:rFonts w:ascii="Arial" w:hAnsi="Arial" w:cs="Arial"/>
          <w:spacing w:val="-59"/>
        </w:rPr>
        <w:t xml:space="preserve"> </w:t>
      </w:r>
      <w:r w:rsidRPr="003A7925">
        <w:rPr>
          <w:rFonts w:ascii="Arial" w:hAnsi="Arial" w:cs="Arial"/>
        </w:rPr>
        <w:t>datos</w:t>
      </w:r>
      <w:r w:rsidRPr="003A7925">
        <w:rPr>
          <w:rFonts w:ascii="Arial" w:hAnsi="Arial" w:cs="Arial"/>
          <w:spacing w:val="-9"/>
        </w:rPr>
        <w:t xml:space="preserve"> </w:t>
      </w:r>
      <w:r w:rsidRPr="003A7925">
        <w:rPr>
          <w:rFonts w:ascii="Arial" w:hAnsi="Arial" w:cs="Arial"/>
        </w:rPr>
        <w:t>se</w:t>
      </w:r>
      <w:r w:rsidRPr="003A7925">
        <w:rPr>
          <w:rFonts w:ascii="Arial" w:hAnsi="Arial" w:cs="Arial"/>
          <w:spacing w:val="-10"/>
        </w:rPr>
        <w:t xml:space="preserve"> </w:t>
      </w:r>
      <w:r w:rsidRPr="003A7925">
        <w:rPr>
          <w:rFonts w:ascii="Arial" w:hAnsi="Arial" w:cs="Arial"/>
        </w:rPr>
        <w:t>obtuvieron</w:t>
      </w:r>
      <w:r w:rsidRPr="003A7925">
        <w:rPr>
          <w:rFonts w:ascii="Arial" w:hAnsi="Arial" w:cs="Arial"/>
          <w:spacing w:val="-9"/>
        </w:rPr>
        <w:t xml:space="preserve"> </w:t>
      </w:r>
      <w:r w:rsidRPr="003A7925">
        <w:rPr>
          <w:rFonts w:ascii="Arial" w:hAnsi="Arial" w:cs="Arial"/>
        </w:rPr>
        <w:t>del</w:t>
      </w:r>
      <w:r w:rsidRPr="003A7925">
        <w:rPr>
          <w:rFonts w:ascii="Arial" w:hAnsi="Arial" w:cs="Arial"/>
          <w:spacing w:val="-9"/>
        </w:rPr>
        <w:t xml:space="preserve"> </w:t>
      </w:r>
      <w:r w:rsidRPr="003A7925">
        <w:rPr>
          <w:rFonts w:ascii="Arial" w:hAnsi="Arial" w:cs="Arial"/>
        </w:rPr>
        <w:t>estudio</w:t>
      </w:r>
      <w:r w:rsidRPr="003A7925">
        <w:rPr>
          <w:rFonts w:ascii="Arial" w:hAnsi="Arial" w:cs="Arial"/>
          <w:spacing w:val="-9"/>
        </w:rPr>
        <w:t xml:space="preserve"> </w:t>
      </w:r>
      <w:r w:rsidRPr="003A7925">
        <w:rPr>
          <w:rFonts w:ascii="Arial" w:hAnsi="Arial" w:cs="Arial"/>
        </w:rPr>
        <w:t>de</w:t>
      </w:r>
      <w:r w:rsidRPr="003A7925">
        <w:rPr>
          <w:rFonts w:ascii="Arial" w:hAnsi="Arial" w:cs="Arial"/>
          <w:spacing w:val="-10"/>
        </w:rPr>
        <w:t xml:space="preserve"> </w:t>
      </w:r>
      <w:r w:rsidRPr="003A7925">
        <w:rPr>
          <w:rFonts w:ascii="Arial" w:hAnsi="Arial" w:cs="Arial"/>
        </w:rPr>
        <w:t>Pous,</w:t>
      </w:r>
      <w:r w:rsidRPr="003A7925">
        <w:rPr>
          <w:rFonts w:ascii="Arial" w:hAnsi="Arial" w:cs="Arial"/>
          <w:spacing w:val="-9"/>
        </w:rPr>
        <w:t xml:space="preserve"> </w:t>
      </w:r>
      <w:r w:rsidRPr="003A7925">
        <w:rPr>
          <w:rFonts w:ascii="Arial" w:hAnsi="Arial" w:cs="Arial"/>
        </w:rPr>
        <w:t>Niclis</w:t>
      </w:r>
      <w:r w:rsidRPr="003A7925">
        <w:rPr>
          <w:rFonts w:ascii="Arial" w:hAnsi="Arial" w:cs="Arial"/>
          <w:spacing w:val="-9"/>
        </w:rPr>
        <w:t xml:space="preserve"> </w:t>
      </w:r>
      <w:r w:rsidRPr="003A7925">
        <w:rPr>
          <w:rFonts w:ascii="Arial" w:hAnsi="Arial" w:cs="Arial"/>
        </w:rPr>
        <w:t>y</w:t>
      </w:r>
      <w:r w:rsidRPr="003A7925">
        <w:rPr>
          <w:rFonts w:ascii="Arial" w:hAnsi="Arial" w:cs="Arial"/>
          <w:spacing w:val="-10"/>
        </w:rPr>
        <w:t xml:space="preserve"> </w:t>
      </w:r>
      <w:r w:rsidRPr="003A7925">
        <w:rPr>
          <w:rFonts w:ascii="Arial" w:hAnsi="Arial" w:cs="Arial"/>
        </w:rPr>
        <w:t>Díaz,</w:t>
      </w:r>
      <w:r w:rsidRPr="003A7925">
        <w:rPr>
          <w:rFonts w:ascii="Arial" w:hAnsi="Arial" w:cs="Arial"/>
          <w:spacing w:val="-8"/>
        </w:rPr>
        <w:t xml:space="preserve"> </w:t>
      </w:r>
      <w:r w:rsidRPr="003A7925">
        <w:rPr>
          <w:rFonts w:ascii="Arial" w:hAnsi="Arial" w:cs="Arial"/>
        </w:rPr>
        <w:t>tal</w:t>
      </w:r>
      <w:r w:rsidRPr="003A7925">
        <w:rPr>
          <w:rFonts w:ascii="Arial" w:hAnsi="Arial" w:cs="Arial"/>
          <w:spacing w:val="-10"/>
        </w:rPr>
        <w:t xml:space="preserve"> </w:t>
      </w:r>
      <w:r w:rsidRPr="003A7925">
        <w:rPr>
          <w:rFonts w:ascii="Arial" w:hAnsi="Arial" w:cs="Arial"/>
        </w:rPr>
        <w:t>como</w:t>
      </w:r>
      <w:r w:rsidRPr="003A7925">
        <w:rPr>
          <w:rFonts w:ascii="Arial" w:hAnsi="Arial" w:cs="Arial"/>
          <w:spacing w:val="-8"/>
        </w:rPr>
        <w:t xml:space="preserve"> </w:t>
      </w:r>
      <w:r w:rsidRPr="003A7925">
        <w:rPr>
          <w:rFonts w:ascii="Arial" w:hAnsi="Arial" w:cs="Arial"/>
        </w:rPr>
        <w:t>se</w:t>
      </w:r>
      <w:r w:rsidRPr="003A7925">
        <w:rPr>
          <w:rFonts w:ascii="Arial" w:hAnsi="Arial" w:cs="Arial"/>
          <w:spacing w:val="-9"/>
        </w:rPr>
        <w:t xml:space="preserve"> </w:t>
      </w:r>
      <w:r w:rsidRPr="003A7925">
        <w:rPr>
          <w:rFonts w:ascii="Arial" w:hAnsi="Arial" w:cs="Arial"/>
        </w:rPr>
        <w:t>ve</w:t>
      </w:r>
      <w:r w:rsidRPr="003A7925">
        <w:rPr>
          <w:rFonts w:ascii="Arial" w:hAnsi="Arial" w:cs="Arial"/>
          <w:spacing w:val="-9"/>
        </w:rPr>
        <w:t xml:space="preserve"> </w:t>
      </w:r>
      <w:r w:rsidRPr="003A7925">
        <w:rPr>
          <w:rFonts w:ascii="Arial" w:hAnsi="Arial" w:cs="Arial"/>
        </w:rPr>
        <w:t>en</w:t>
      </w:r>
      <w:r w:rsidRPr="003A7925">
        <w:rPr>
          <w:rFonts w:ascii="Arial" w:hAnsi="Arial" w:cs="Arial"/>
          <w:spacing w:val="-8"/>
        </w:rPr>
        <w:t xml:space="preserve"> </w:t>
      </w:r>
      <w:r w:rsidRPr="003A7925">
        <w:rPr>
          <w:rFonts w:ascii="Arial" w:hAnsi="Arial" w:cs="Arial"/>
        </w:rPr>
        <w:t>la</w:t>
      </w:r>
      <w:r w:rsidRPr="003A7925">
        <w:rPr>
          <w:rFonts w:ascii="Arial" w:hAnsi="Arial" w:cs="Arial"/>
          <w:spacing w:val="-9"/>
        </w:rPr>
        <w:t xml:space="preserve"> </w:t>
      </w:r>
      <w:r w:rsidRPr="003A7925">
        <w:rPr>
          <w:rFonts w:ascii="Arial" w:hAnsi="Arial" w:cs="Arial"/>
          <w:b/>
        </w:rPr>
        <w:t>Figura</w:t>
      </w:r>
      <w:r w:rsidRPr="003A7925">
        <w:rPr>
          <w:rFonts w:ascii="Arial" w:hAnsi="Arial" w:cs="Arial"/>
          <w:b/>
          <w:spacing w:val="-58"/>
        </w:rPr>
        <w:t xml:space="preserve"> </w:t>
      </w:r>
      <w:r w:rsidRPr="003A7925">
        <w:rPr>
          <w:rFonts w:ascii="Arial" w:hAnsi="Arial" w:cs="Arial"/>
          <w:b/>
        </w:rPr>
        <w:t>1.</w:t>
      </w:r>
    </w:p>
    <w:p w:rsidR="00122800" w:rsidRPr="003A7925" w:rsidRDefault="00122800" w:rsidP="00F20A02">
      <w:pPr>
        <w:pStyle w:val="Textoindependiente"/>
        <w:spacing w:before="11"/>
        <w:jc w:val="both"/>
        <w:rPr>
          <w:rFonts w:ascii="Arial" w:hAnsi="Arial" w:cs="Arial"/>
          <w:b/>
        </w:rPr>
      </w:pPr>
    </w:p>
    <w:p w:rsidR="00122800" w:rsidRPr="003A7925" w:rsidRDefault="00AA2D4B" w:rsidP="00F20A02">
      <w:pPr>
        <w:pStyle w:val="Textoindependiente"/>
        <w:ind w:right="2"/>
        <w:jc w:val="both"/>
        <w:rPr>
          <w:rFonts w:ascii="Arial" w:hAnsi="Arial" w:cs="Arial"/>
        </w:rPr>
      </w:pPr>
      <w:r w:rsidRPr="003A7925">
        <w:rPr>
          <w:rFonts w:ascii="Arial" w:hAnsi="Arial" w:cs="Arial"/>
        </w:rPr>
        <w:t>Por otra parte, se elaboró un índice de vulnerabilidad a nivel de departamento de</w:t>
      </w:r>
      <w:r w:rsidRPr="003A7925">
        <w:rPr>
          <w:rFonts w:ascii="Arial" w:hAnsi="Arial" w:cs="Arial"/>
          <w:spacing w:val="-59"/>
        </w:rPr>
        <w:t xml:space="preserve"> </w:t>
      </w:r>
      <w:r w:rsidRPr="003A7925">
        <w:rPr>
          <w:rFonts w:ascii="Arial" w:hAnsi="Arial" w:cs="Arial"/>
        </w:rPr>
        <w:t>la provincia de Córdoba, para la población objetivo compuesta por mujeres de 40</w:t>
      </w:r>
      <w:r w:rsidRPr="003A7925">
        <w:rPr>
          <w:rFonts w:ascii="Arial" w:hAnsi="Arial" w:cs="Arial"/>
          <w:spacing w:val="-59"/>
        </w:rPr>
        <w:t xml:space="preserve"> </w:t>
      </w:r>
      <w:r w:rsidRPr="003A7925">
        <w:rPr>
          <w:rFonts w:ascii="Arial" w:hAnsi="Arial" w:cs="Arial"/>
        </w:rPr>
        <w:t>a</w:t>
      </w:r>
      <w:r w:rsidRPr="003A7925">
        <w:rPr>
          <w:rFonts w:ascii="Arial" w:hAnsi="Arial" w:cs="Arial"/>
          <w:spacing w:val="-5"/>
        </w:rPr>
        <w:t xml:space="preserve"> </w:t>
      </w:r>
      <w:r w:rsidRPr="003A7925">
        <w:rPr>
          <w:rFonts w:ascii="Arial" w:hAnsi="Arial" w:cs="Arial"/>
        </w:rPr>
        <w:t>69</w:t>
      </w:r>
      <w:r w:rsidRPr="003A7925">
        <w:rPr>
          <w:rFonts w:ascii="Arial" w:hAnsi="Arial" w:cs="Arial"/>
          <w:spacing w:val="-4"/>
        </w:rPr>
        <w:t xml:space="preserve"> </w:t>
      </w:r>
      <w:r w:rsidRPr="003A7925">
        <w:rPr>
          <w:rFonts w:ascii="Arial" w:hAnsi="Arial" w:cs="Arial"/>
        </w:rPr>
        <w:t>años</w:t>
      </w:r>
      <w:r w:rsidRPr="003A7925">
        <w:rPr>
          <w:rFonts w:ascii="Arial" w:hAnsi="Arial" w:cs="Arial"/>
          <w:spacing w:val="-4"/>
        </w:rPr>
        <w:t xml:space="preserve"> </w:t>
      </w:r>
      <w:r w:rsidRPr="003A7925">
        <w:rPr>
          <w:rFonts w:ascii="Arial" w:hAnsi="Arial" w:cs="Arial"/>
        </w:rPr>
        <w:t>de</w:t>
      </w:r>
      <w:r w:rsidRPr="003A7925">
        <w:rPr>
          <w:rFonts w:ascii="Arial" w:hAnsi="Arial" w:cs="Arial"/>
          <w:spacing w:val="-4"/>
        </w:rPr>
        <w:t xml:space="preserve"> </w:t>
      </w:r>
      <w:r w:rsidRPr="003A7925">
        <w:rPr>
          <w:rFonts w:ascii="Arial" w:hAnsi="Arial" w:cs="Arial"/>
        </w:rPr>
        <w:t>edad.</w:t>
      </w:r>
      <w:r w:rsidRPr="003A7925">
        <w:rPr>
          <w:rFonts w:ascii="Arial" w:hAnsi="Arial" w:cs="Arial"/>
          <w:spacing w:val="-4"/>
        </w:rPr>
        <w:t xml:space="preserve"> </w:t>
      </w:r>
      <w:r w:rsidRPr="003A7925">
        <w:rPr>
          <w:rFonts w:ascii="Arial" w:hAnsi="Arial" w:cs="Arial"/>
        </w:rPr>
        <w:t>Para</w:t>
      </w:r>
      <w:r w:rsidRPr="003A7925">
        <w:rPr>
          <w:rFonts w:ascii="Arial" w:hAnsi="Arial" w:cs="Arial"/>
          <w:spacing w:val="-5"/>
        </w:rPr>
        <w:t xml:space="preserve"> </w:t>
      </w:r>
      <w:r w:rsidRPr="003A7925">
        <w:rPr>
          <w:rFonts w:ascii="Arial" w:hAnsi="Arial" w:cs="Arial"/>
        </w:rPr>
        <w:t>el</w:t>
      </w:r>
      <w:r w:rsidRPr="003A7925">
        <w:rPr>
          <w:rFonts w:ascii="Arial" w:hAnsi="Arial" w:cs="Arial"/>
          <w:spacing w:val="-3"/>
        </w:rPr>
        <w:t xml:space="preserve"> </w:t>
      </w:r>
      <w:r w:rsidRPr="003A7925">
        <w:rPr>
          <w:rFonts w:ascii="Arial" w:hAnsi="Arial" w:cs="Arial"/>
        </w:rPr>
        <w:t>mismo</w:t>
      </w:r>
      <w:r w:rsidRPr="003A7925">
        <w:rPr>
          <w:rFonts w:ascii="Arial" w:hAnsi="Arial" w:cs="Arial"/>
          <w:spacing w:val="-4"/>
        </w:rPr>
        <w:t xml:space="preserve"> </w:t>
      </w:r>
      <w:r w:rsidRPr="003A7925">
        <w:rPr>
          <w:rFonts w:ascii="Arial" w:hAnsi="Arial" w:cs="Arial"/>
        </w:rPr>
        <w:t>se</w:t>
      </w:r>
      <w:r w:rsidRPr="003A7925">
        <w:rPr>
          <w:rFonts w:ascii="Arial" w:hAnsi="Arial" w:cs="Arial"/>
          <w:spacing w:val="-5"/>
        </w:rPr>
        <w:t xml:space="preserve"> </w:t>
      </w:r>
      <w:r w:rsidRPr="003A7925">
        <w:rPr>
          <w:rFonts w:ascii="Arial" w:hAnsi="Arial" w:cs="Arial"/>
        </w:rPr>
        <w:t>tuvieron</w:t>
      </w:r>
      <w:r w:rsidRPr="003A7925">
        <w:rPr>
          <w:rFonts w:ascii="Arial" w:hAnsi="Arial" w:cs="Arial"/>
          <w:spacing w:val="-4"/>
        </w:rPr>
        <w:t xml:space="preserve"> </w:t>
      </w:r>
      <w:r w:rsidRPr="003A7925">
        <w:rPr>
          <w:rFonts w:ascii="Arial" w:hAnsi="Arial" w:cs="Arial"/>
        </w:rPr>
        <w:t>en</w:t>
      </w:r>
      <w:r w:rsidRPr="003A7925">
        <w:rPr>
          <w:rFonts w:ascii="Arial" w:hAnsi="Arial" w:cs="Arial"/>
          <w:spacing w:val="-4"/>
        </w:rPr>
        <w:t xml:space="preserve"> </w:t>
      </w:r>
      <w:r w:rsidRPr="003A7925">
        <w:rPr>
          <w:rFonts w:ascii="Arial" w:hAnsi="Arial" w:cs="Arial"/>
        </w:rPr>
        <w:t>cuenta</w:t>
      </w:r>
      <w:r w:rsidRPr="003A7925">
        <w:rPr>
          <w:rFonts w:ascii="Arial" w:hAnsi="Arial" w:cs="Arial"/>
          <w:spacing w:val="-5"/>
        </w:rPr>
        <w:t xml:space="preserve"> </w:t>
      </w:r>
      <w:r w:rsidRPr="003A7925">
        <w:rPr>
          <w:rFonts w:ascii="Arial" w:hAnsi="Arial" w:cs="Arial"/>
        </w:rPr>
        <w:t>tres</w:t>
      </w:r>
      <w:r w:rsidRPr="003A7925">
        <w:rPr>
          <w:rFonts w:ascii="Arial" w:hAnsi="Arial" w:cs="Arial"/>
          <w:spacing w:val="-3"/>
        </w:rPr>
        <w:t xml:space="preserve"> </w:t>
      </w:r>
      <w:r w:rsidRPr="003A7925">
        <w:rPr>
          <w:rFonts w:ascii="Arial" w:hAnsi="Arial" w:cs="Arial"/>
        </w:rPr>
        <w:t>variables</w:t>
      </w:r>
      <w:r w:rsidRPr="003A7925">
        <w:rPr>
          <w:rFonts w:ascii="Arial" w:hAnsi="Arial" w:cs="Arial"/>
          <w:spacing w:val="-4"/>
        </w:rPr>
        <w:t xml:space="preserve"> </w:t>
      </w:r>
      <w:r w:rsidRPr="003A7925">
        <w:rPr>
          <w:rFonts w:ascii="Arial" w:hAnsi="Arial" w:cs="Arial"/>
        </w:rPr>
        <w:t>de</w:t>
      </w:r>
      <w:r w:rsidRPr="003A7925">
        <w:rPr>
          <w:rFonts w:ascii="Arial" w:hAnsi="Arial" w:cs="Arial"/>
          <w:spacing w:val="-5"/>
        </w:rPr>
        <w:t xml:space="preserve"> </w:t>
      </w:r>
      <w:r w:rsidRPr="003A7925">
        <w:rPr>
          <w:rFonts w:ascii="Arial" w:hAnsi="Arial" w:cs="Arial"/>
        </w:rPr>
        <w:t>interés:</w:t>
      </w:r>
      <w:r w:rsidRPr="003A7925">
        <w:rPr>
          <w:rFonts w:ascii="Arial" w:hAnsi="Arial" w:cs="Arial"/>
          <w:spacing w:val="-58"/>
        </w:rPr>
        <w:t xml:space="preserve"> </w:t>
      </w:r>
      <w:r w:rsidRPr="003A7925">
        <w:rPr>
          <w:rFonts w:ascii="Arial" w:hAnsi="Arial" w:cs="Arial"/>
        </w:rPr>
        <w:t>condiciones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materiales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de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vida,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acceso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a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la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educación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y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cobertura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pública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exclusiva. Para la variable de condiciones materiales de vida se utilizó el dato de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hacinamiento crítico que contempla 3 o más personas por cuarto dentro de un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hogar. En cuanto a la variable de acceso a la educación se tuvo en cuenta a la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población femenina de 40 a 69 años que haya alcanzado un nivel educativo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máximo de secundario incompleto. Por último, se tomó en cuenta a la población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femenina</w:t>
      </w:r>
      <w:r w:rsidRPr="003A7925">
        <w:rPr>
          <w:rFonts w:ascii="Arial" w:hAnsi="Arial" w:cs="Arial"/>
          <w:spacing w:val="21"/>
        </w:rPr>
        <w:t xml:space="preserve"> </w:t>
      </w:r>
      <w:r w:rsidRPr="003A7925">
        <w:rPr>
          <w:rFonts w:ascii="Arial" w:hAnsi="Arial" w:cs="Arial"/>
        </w:rPr>
        <w:t>con</w:t>
      </w:r>
      <w:r w:rsidRPr="003A7925">
        <w:rPr>
          <w:rFonts w:ascii="Arial" w:hAnsi="Arial" w:cs="Arial"/>
          <w:spacing w:val="22"/>
        </w:rPr>
        <w:t xml:space="preserve"> </w:t>
      </w:r>
      <w:r w:rsidRPr="003A7925">
        <w:rPr>
          <w:rFonts w:ascii="Arial" w:hAnsi="Arial" w:cs="Arial"/>
        </w:rPr>
        <w:t>cobertura</w:t>
      </w:r>
      <w:r w:rsidRPr="003A7925">
        <w:rPr>
          <w:rFonts w:ascii="Arial" w:hAnsi="Arial" w:cs="Arial"/>
          <w:spacing w:val="22"/>
        </w:rPr>
        <w:t xml:space="preserve"> </w:t>
      </w:r>
      <w:r w:rsidRPr="003A7925">
        <w:rPr>
          <w:rFonts w:ascii="Arial" w:hAnsi="Arial" w:cs="Arial"/>
        </w:rPr>
        <w:t>de</w:t>
      </w:r>
      <w:r w:rsidRPr="003A7925">
        <w:rPr>
          <w:rFonts w:ascii="Arial" w:hAnsi="Arial" w:cs="Arial"/>
          <w:spacing w:val="21"/>
        </w:rPr>
        <w:t xml:space="preserve"> </w:t>
      </w:r>
      <w:r w:rsidRPr="003A7925">
        <w:rPr>
          <w:rFonts w:ascii="Arial" w:hAnsi="Arial" w:cs="Arial"/>
        </w:rPr>
        <w:t>salud</w:t>
      </w:r>
      <w:r w:rsidRPr="003A7925">
        <w:rPr>
          <w:rFonts w:ascii="Arial" w:hAnsi="Arial" w:cs="Arial"/>
          <w:spacing w:val="22"/>
        </w:rPr>
        <w:t xml:space="preserve"> </w:t>
      </w:r>
      <w:r w:rsidRPr="003A7925">
        <w:rPr>
          <w:rFonts w:ascii="Arial" w:hAnsi="Arial" w:cs="Arial"/>
        </w:rPr>
        <w:t>pública</w:t>
      </w:r>
      <w:r w:rsidRPr="003A7925">
        <w:rPr>
          <w:rFonts w:ascii="Arial" w:hAnsi="Arial" w:cs="Arial"/>
          <w:spacing w:val="22"/>
        </w:rPr>
        <w:t xml:space="preserve"> </w:t>
      </w:r>
      <w:r w:rsidRPr="003A7925">
        <w:rPr>
          <w:rFonts w:ascii="Arial" w:hAnsi="Arial" w:cs="Arial"/>
        </w:rPr>
        <w:t>exclusiva.</w:t>
      </w:r>
      <w:r w:rsidRPr="003A7925">
        <w:rPr>
          <w:rFonts w:ascii="Arial" w:hAnsi="Arial" w:cs="Arial"/>
          <w:spacing w:val="21"/>
        </w:rPr>
        <w:t xml:space="preserve"> </w:t>
      </w:r>
      <w:r w:rsidRPr="003A7925">
        <w:rPr>
          <w:rFonts w:ascii="Arial" w:hAnsi="Arial" w:cs="Arial"/>
        </w:rPr>
        <w:t>La</w:t>
      </w:r>
      <w:r w:rsidRPr="003A7925">
        <w:rPr>
          <w:rFonts w:ascii="Arial" w:hAnsi="Arial" w:cs="Arial"/>
          <w:spacing w:val="22"/>
        </w:rPr>
        <w:t xml:space="preserve"> </w:t>
      </w:r>
      <w:r w:rsidRPr="003A7925">
        <w:rPr>
          <w:rFonts w:ascii="Arial" w:hAnsi="Arial" w:cs="Arial"/>
        </w:rPr>
        <w:t>totalidad</w:t>
      </w:r>
      <w:r w:rsidRPr="003A7925">
        <w:rPr>
          <w:rFonts w:ascii="Arial" w:hAnsi="Arial" w:cs="Arial"/>
          <w:spacing w:val="22"/>
        </w:rPr>
        <w:t xml:space="preserve"> </w:t>
      </w:r>
      <w:r w:rsidRPr="003A7925">
        <w:rPr>
          <w:rFonts w:ascii="Arial" w:hAnsi="Arial" w:cs="Arial"/>
        </w:rPr>
        <w:t>de</w:t>
      </w:r>
      <w:r w:rsidRPr="003A7925">
        <w:rPr>
          <w:rFonts w:ascii="Arial" w:hAnsi="Arial" w:cs="Arial"/>
          <w:spacing w:val="21"/>
        </w:rPr>
        <w:t xml:space="preserve"> </w:t>
      </w:r>
      <w:r w:rsidRPr="003A7925">
        <w:rPr>
          <w:rFonts w:ascii="Arial" w:hAnsi="Arial" w:cs="Arial"/>
        </w:rPr>
        <w:t>estos</w:t>
      </w:r>
      <w:r w:rsidRPr="003A7925">
        <w:rPr>
          <w:rFonts w:ascii="Arial" w:hAnsi="Arial" w:cs="Arial"/>
          <w:spacing w:val="22"/>
        </w:rPr>
        <w:t xml:space="preserve"> </w:t>
      </w:r>
      <w:r w:rsidRPr="003A7925">
        <w:rPr>
          <w:rFonts w:ascii="Arial" w:hAnsi="Arial" w:cs="Arial"/>
        </w:rPr>
        <w:t>datos</w:t>
      </w:r>
      <w:r w:rsidR="00FF3607" w:rsidRPr="003A7925">
        <w:rPr>
          <w:rFonts w:ascii="Arial" w:hAnsi="Arial" w:cs="Arial"/>
        </w:rPr>
        <w:t xml:space="preserve"> </w:t>
      </w:r>
      <w:r w:rsidRPr="003A7925">
        <w:rPr>
          <w:rFonts w:ascii="Arial" w:hAnsi="Arial" w:cs="Arial"/>
        </w:rPr>
        <w:t>fueron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tomados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de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las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bases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del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Censo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Nacional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de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Población,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Vivienda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y</w:t>
      </w:r>
      <w:r w:rsidRPr="003A7925">
        <w:rPr>
          <w:rFonts w:ascii="Arial" w:hAnsi="Arial" w:cs="Arial"/>
          <w:spacing w:val="-59"/>
        </w:rPr>
        <w:t xml:space="preserve"> </w:t>
      </w:r>
      <w:r w:rsidRPr="003A7925">
        <w:rPr>
          <w:rFonts w:ascii="Arial" w:hAnsi="Arial" w:cs="Arial"/>
        </w:rPr>
        <w:t>Hogares</w:t>
      </w:r>
      <w:r w:rsidRPr="003A7925">
        <w:rPr>
          <w:rFonts w:ascii="Arial" w:hAnsi="Arial" w:cs="Arial"/>
          <w:spacing w:val="58"/>
        </w:rPr>
        <w:t xml:space="preserve"> </w:t>
      </w:r>
      <w:r w:rsidRPr="003A7925">
        <w:rPr>
          <w:rFonts w:ascii="Arial" w:hAnsi="Arial" w:cs="Arial"/>
        </w:rPr>
        <w:t>2010,</w:t>
      </w:r>
      <w:r w:rsidRPr="003A7925">
        <w:rPr>
          <w:rFonts w:ascii="Arial" w:hAnsi="Arial" w:cs="Arial"/>
          <w:spacing w:val="58"/>
        </w:rPr>
        <w:t xml:space="preserve"> </w:t>
      </w:r>
      <w:r w:rsidRPr="003A7925">
        <w:rPr>
          <w:rFonts w:ascii="Arial" w:hAnsi="Arial" w:cs="Arial"/>
        </w:rPr>
        <w:t>publicados</w:t>
      </w:r>
      <w:r w:rsidRPr="003A7925">
        <w:rPr>
          <w:rFonts w:ascii="Arial" w:hAnsi="Arial" w:cs="Arial"/>
          <w:spacing w:val="58"/>
        </w:rPr>
        <w:t xml:space="preserve"> </w:t>
      </w:r>
      <w:r w:rsidRPr="003A7925">
        <w:rPr>
          <w:rFonts w:ascii="Arial" w:hAnsi="Arial" w:cs="Arial"/>
        </w:rPr>
        <w:t>por</w:t>
      </w:r>
      <w:r w:rsidRPr="003A7925">
        <w:rPr>
          <w:rFonts w:ascii="Arial" w:hAnsi="Arial" w:cs="Arial"/>
          <w:spacing w:val="58"/>
        </w:rPr>
        <w:t xml:space="preserve"> </w:t>
      </w:r>
      <w:r w:rsidRPr="003A7925">
        <w:rPr>
          <w:rFonts w:ascii="Arial" w:hAnsi="Arial" w:cs="Arial"/>
        </w:rPr>
        <w:t>el</w:t>
      </w:r>
      <w:r w:rsidRPr="003A7925">
        <w:rPr>
          <w:rFonts w:ascii="Arial" w:hAnsi="Arial" w:cs="Arial"/>
          <w:spacing w:val="57"/>
        </w:rPr>
        <w:t xml:space="preserve"> </w:t>
      </w:r>
      <w:r w:rsidRPr="003A7925">
        <w:rPr>
          <w:rFonts w:ascii="Arial" w:hAnsi="Arial" w:cs="Arial"/>
        </w:rPr>
        <w:t>Instituto</w:t>
      </w:r>
      <w:r w:rsidRPr="003A7925">
        <w:rPr>
          <w:rFonts w:ascii="Arial" w:hAnsi="Arial" w:cs="Arial"/>
          <w:spacing w:val="58"/>
        </w:rPr>
        <w:t xml:space="preserve"> </w:t>
      </w:r>
      <w:r w:rsidRPr="003A7925">
        <w:rPr>
          <w:rFonts w:ascii="Arial" w:hAnsi="Arial" w:cs="Arial"/>
        </w:rPr>
        <w:t>Nacional</w:t>
      </w:r>
      <w:r w:rsidRPr="003A7925">
        <w:rPr>
          <w:rFonts w:ascii="Arial" w:hAnsi="Arial" w:cs="Arial"/>
          <w:spacing w:val="58"/>
        </w:rPr>
        <w:t xml:space="preserve"> </w:t>
      </w:r>
      <w:r w:rsidRPr="003A7925">
        <w:rPr>
          <w:rFonts w:ascii="Arial" w:hAnsi="Arial" w:cs="Arial"/>
        </w:rPr>
        <w:t>de</w:t>
      </w:r>
      <w:r w:rsidRPr="003A7925">
        <w:rPr>
          <w:rFonts w:ascii="Arial" w:hAnsi="Arial" w:cs="Arial"/>
          <w:spacing w:val="58"/>
        </w:rPr>
        <w:t xml:space="preserve"> </w:t>
      </w:r>
      <w:r w:rsidRPr="003A7925">
        <w:rPr>
          <w:rFonts w:ascii="Arial" w:hAnsi="Arial" w:cs="Arial"/>
        </w:rPr>
        <w:t>Estadística</w:t>
      </w:r>
      <w:r w:rsidRPr="003A7925">
        <w:rPr>
          <w:rFonts w:ascii="Arial" w:hAnsi="Arial" w:cs="Arial"/>
          <w:spacing w:val="58"/>
        </w:rPr>
        <w:t xml:space="preserve"> </w:t>
      </w:r>
      <w:r w:rsidRPr="003A7925">
        <w:rPr>
          <w:rFonts w:ascii="Arial" w:hAnsi="Arial" w:cs="Arial"/>
        </w:rPr>
        <w:t>y</w:t>
      </w:r>
      <w:r w:rsidRPr="003A7925">
        <w:rPr>
          <w:rFonts w:ascii="Arial" w:hAnsi="Arial" w:cs="Arial"/>
          <w:spacing w:val="57"/>
        </w:rPr>
        <w:t xml:space="preserve"> </w:t>
      </w:r>
      <w:r w:rsidRPr="003A7925">
        <w:rPr>
          <w:rFonts w:ascii="Arial" w:hAnsi="Arial" w:cs="Arial"/>
        </w:rPr>
        <w:t>Censos</w:t>
      </w:r>
      <w:r w:rsidRPr="003A7925">
        <w:rPr>
          <w:rFonts w:ascii="Arial" w:hAnsi="Arial" w:cs="Arial"/>
          <w:spacing w:val="-59"/>
        </w:rPr>
        <w:t xml:space="preserve"> </w:t>
      </w:r>
      <w:r w:rsidRPr="003A7925">
        <w:rPr>
          <w:rFonts w:ascii="Arial" w:hAnsi="Arial" w:cs="Arial"/>
        </w:rPr>
        <w:t>(INDEC)</w:t>
      </w:r>
      <w:r w:rsidRPr="003A7925">
        <w:rPr>
          <w:rFonts w:ascii="Arial" w:hAnsi="Arial" w:cs="Arial"/>
          <w:spacing w:val="-3"/>
        </w:rPr>
        <w:t xml:space="preserve"> </w:t>
      </w:r>
      <w:r w:rsidRPr="003A7925">
        <w:rPr>
          <w:rFonts w:ascii="Arial" w:hAnsi="Arial" w:cs="Arial"/>
        </w:rPr>
        <w:t>y</w:t>
      </w:r>
      <w:r w:rsidRPr="003A7925">
        <w:rPr>
          <w:rFonts w:ascii="Arial" w:hAnsi="Arial" w:cs="Arial"/>
          <w:spacing w:val="-4"/>
        </w:rPr>
        <w:t xml:space="preserve"> </w:t>
      </w:r>
      <w:r w:rsidRPr="003A7925">
        <w:rPr>
          <w:rFonts w:ascii="Arial" w:hAnsi="Arial" w:cs="Arial"/>
        </w:rPr>
        <w:t>procesados</w:t>
      </w:r>
      <w:r w:rsidRPr="003A7925">
        <w:rPr>
          <w:rFonts w:ascii="Arial" w:hAnsi="Arial" w:cs="Arial"/>
          <w:spacing w:val="-4"/>
        </w:rPr>
        <w:t xml:space="preserve"> </w:t>
      </w:r>
      <w:r w:rsidRPr="003A7925">
        <w:rPr>
          <w:rFonts w:ascii="Arial" w:hAnsi="Arial" w:cs="Arial"/>
        </w:rPr>
        <w:t>a</w:t>
      </w:r>
      <w:r w:rsidRPr="003A7925">
        <w:rPr>
          <w:rFonts w:ascii="Arial" w:hAnsi="Arial" w:cs="Arial"/>
          <w:spacing w:val="-6"/>
        </w:rPr>
        <w:t xml:space="preserve"> </w:t>
      </w:r>
      <w:r w:rsidRPr="003A7925">
        <w:rPr>
          <w:rFonts w:ascii="Arial" w:hAnsi="Arial" w:cs="Arial"/>
        </w:rPr>
        <w:t>nivel</w:t>
      </w:r>
      <w:r w:rsidRPr="003A7925">
        <w:rPr>
          <w:rFonts w:ascii="Arial" w:hAnsi="Arial" w:cs="Arial"/>
          <w:spacing w:val="-4"/>
        </w:rPr>
        <w:t xml:space="preserve"> </w:t>
      </w:r>
      <w:r w:rsidRPr="003A7925">
        <w:rPr>
          <w:rFonts w:ascii="Arial" w:hAnsi="Arial" w:cs="Arial"/>
        </w:rPr>
        <w:t>departamental</w:t>
      </w:r>
      <w:r w:rsidRPr="003A7925">
        <w:rPr>
          <w:rFonts w:ascii="Arial" w:hAnsi="Arial" w:cs="Arial"/>
          <w:spacing w:val="-4"/>
        </w:rPr>
        <w:t xml:space="preserve"> </w:t>
      </w:r>
      <w:r w:rsidRPr="003A7925">
        <w:rPr>
          <w:rFonts w:ascii="Arial" w:hAnsi="Arial" w:cs="Arial"/>
        </w:rPr>
        <w:t>con</w:t>
      </w:r>
      <w:r w:rsidRPr="003A7925">
        <w:rPr>
          <w:rFonts w:ascii="Arial" w:hAnsi="Arial" w:cs="Arial"/>
          <w:spacing w:val="-5"/>
        </w:rPr>
        <w:t xml:space="preserve"> </w:t>
      </w:r>
      <w:r w:rsidRPr="003A7925">
        <w:rPr>
          <w:rFonts w:ascii="Arial" w:hAnsi="Arial" w:cs="Arial"/>
        </w:rPr>
        <w:t>Redatam+SP</w:t>
      </w:r>
      <w:r w:rsidRPr="003A7925">
        <w:rPr>
          <w:rFonts w:ascii="Arial" w:hAnsi="Arial" w:cs="Arial"/>
          <w:spacing w:val="-4"/>
        </w:rPr>
        <w:t xml:space="preserve"> </w:t>
      </w:r>
      <w:r w:rsidRPr="003A7925">
        <w:rPr>
          <w:rFonts w:ascii="Arial" w:hAnsi="Arial" w:cs="Arial"/>
        </w:rPr>
        <w:t>CEPAL/CELADE.</w:t>
      </w:r>
    </w:p>
    <w:p w:rsidR="00122800" w:rsidRPr="003A7925" w:rsidRDefault="00122800">
      <w:pPr>
        <w:pStyle w:val="Textoindependiente"/>
        <w:spacing w:before="1"/>
        <w:rPr>
          <w:rFonts w:ascii="Arial" w:hAnsi="Arial" w:cs="Arial"/>
        </w:rPr>
      </w:pPr>
    </w:p>
    <w:p w:rsidR="00122800" w:rsidRPr="003A7925" w:rsidRDefault="00AA2D4B" w:rsidP="00F20A02">
      <w:pPr>
        <w:pStyle w:val="Textoindependiente"/>
        <w:ind w:right="2"/>
        <w:jc w:val="both"/>
        <w:rPr>
          <w:rFonts w:ascii="Arial" w:hAnsi="Arial" w:cs="Arial"/>
        </w:rPr>
      </w:pPr>
      <w:r w:rsidRPr="003A7925">
        <w:rPr>
          <w:rFonts w:ascii="Arial" w:hAnsi="Arial" w:cs="Arial"/>
        </w:rPr>
        <w:t>Para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definir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la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vulnerabilidad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de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la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población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objetivo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se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estableció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como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parámetro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el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promedio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provincial: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se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asignó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vulnerabilidad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alta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a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aquellas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personas que están por encima de ese valor promedio en las tres variables,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vulnerabilidad moderada a las que superan el valor en dos de las variables de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referencia,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y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baja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a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quienes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superan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el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promedio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en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una.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Se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exponen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los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resultados</w:t>
      </w:r>
      <w:r w:rsidRPr="003A7925">
        <w:rPr>
          <w:rFonts w:ascii="Arial" w:hAnsi="Arial" w:cs="Arial"/>
          <w:spacing w:val="-1"/>
        </w:rPr>
        <w:t xml:space="preserve"> </w:t>
      </w:r>
      <w:r w:rsidRPr="003A7925">
        <w:rPr>
          <w:rFonts w:ascii="Arial" w:hAnsi="Arial" w:cs="Arial"/>
        </w:rPr>
        <w:t xml:space="preserve">en la </w:t>
      </w:r>
      <w:r w:rsidRPr="003A7925">
        <w:rPr>
          <w:rFonts w:ascii="Arial" w:hAnsi="Arial" w:cs="Arial"/>
          <w:b/>
        </w:rPr>
        <w:t>Tabla 1</w:t>
      </w:r>
      <w:r w:rsidRPr="003A7925">
        <w:rPr>
          <w:rFonts w:ascii="Arial" w:hAnsi="Arial" w:cs="Arial"/>
          <w:b/>
          <w:spacing w:val="-1"/>
        </w:rPr>
        <w:t xml:space="preserve"> </w:t>
      </w:r>
      <w:r w:rsidRPr="003A7925">
        <w:rPr>
          <w:rFonts w:ascii="Arial" w:hAnsi="Arial" w:cs="Arial"/>
        </w:rPr>
        <w:t>y</w:t>
      </w:r>
      <w:r w:rsidRPr="003A7925">
        <w:rPr>
          <w:rFonts w:ascii="Arial" w:hAnsi="Arial" w:cs="Arial"/>
          <w:spacing w:val="-1"/>
        </w:rPr>
        <w:t xml:space="preserve"> </w:t>
      </w:r>
      <w:r w:rsidRPr="003A7925">
        <w:rPr>
          <w:rFonts w:ascii="Arial" w:hAnsi="Arial" w:cs="Arial"/>
          <w:b/>
        </w:rPr>
        <w:t>Figura 2</w:t>
      </w:r>
      <w:r w:rsidRPr="003A7925">
        <w:rPr>
          <w:rFonts w:ascii="Arial" w:hAnsi="Arial" w:cs="Arial"/>
        </w:rPr>
        <w:t>.</w:t>
      </w:r>
    </w:p>
    <w:p w:rsidR="00122800" w:rsidRPr="003A7925" w:rsidRDefault="00122800">
      <w:pPr>
        <w:pStyle w:val="Textoindependiente"/>
        <w:spacing w:before="10"/>
        <w:rPr>
          <w:rFonts w:ascii="Arial" w:hAnsi="Arial" w:cs="Arial"/>
          <w:sz w:val="21"/>
        </w:rPr>
      </w:pPr>
    </w:p>
    <w:p w:rsidR="00F20A02" w:rsidRPr="003A7925" w:rsidRDefault="00F20A02" w:rsidP="00F20A02">
      <w:pPr>
        <w:ind w:right="2"/>
        <w:jc w:val="both"/>
        <w:rPr>
          <w:rFonts w:ascii="Arial" w:hAnsi="Arial" w:cs="Arial"/>
          <w:color w:val="221F1F"/>
          <w:sz w:val="18"/>
        </w:rPr>
      </w:pPr>
    </w:p>
    <w:p w:rsidR="00F20A02" w:rsidRPr="003A7925" w:rsidRDefault="00F20A02" w:rsidP="00F20A02">
      <w:pPr>
        <w:ind w:right="2"/>
        <w:jc w:val="both"/>
        <w:rPr>
          <w:rFonts w:ascii="Arial" w:hAnsi="Arial" w:cs="Arial"/>
          <w:color w:val="221F1F"/>
          <w:sz w:val="18"/>
        </w:rPr>
      </w:pPr>
    </w:p>
    <w:p w:rsidR="00F20A02" w:rsidRPr="003A7925" w:rsidRDefault="00F20A02" w:rsidP="00F20A02">
      <w:pPr>
        <w:ind w:right="2"/>
        <w:jc w:val="both"/>
        <w:rPr>
          <w:rFonts w:ascii="Arial" w:hAnsi="Arial" w:cs="Arial"/>
          <w:color w:val="221F1F"/>
          <w:sz w:val="18"/>
        </w:rPr>
      </w:pPr>
    </w:p>
    <w:p w:rsidR="00F20A02" w:rsidRPr="003A7925" w:rsidRDefault="00F20A02" w:rsidP="00F20A02">
      <w:pPr>
        <w:ind w:right="2"/>
        <w:jc w:val="both"/>
        <w:rPr>
          <w:rFonts w:ascii="Arial" w:hAnsi="Arial" w:cs="Arial"/>
          <w:color w:val="221F1F"/>
          <w:sz w:val="18"/>
        </w:rPr>
      </w:pPr>
    </w:p>
    <w:p w:rsidR="00F20A02" w:rsidRPr="003A7925" w:rsidRDefault="00F20A02" w:rsidP="00F20A02">
      <w:pPr>
        <w:ind w:right="2"/>
        <w:jc w:val="both"/>
        <w:rPr>
          <w:rFonts w:ascii="Arial" w:hAnsi="Arial" w:cs="Arial"/>
          <w:color w:val="221F1F"/>
          <w:sz w:val="18"/>
        </w:rPr>
      </w:pPr>
    </w:p>
    <w:p w:rsidR="00F20A02" w:rsidRPr="003A7925" w:rsidRDefault="00F20A02" w:rsidP="00F20A02">
      <w:pPr>
        <w:ind w:right="2"/>
        <w:jc w:val="both"/>
        <w:rPr>
          <w:rFonts w:ascii="Arial" w:hAnsi="Arial" w:cs="Arial"/>
          <w:color w:val="221F1F"/>
          <w:sz w:val="18"/>
        </w:rPr>
      </w:pPr>
    </w:p>
    <w:p w:rsidR="00F20A02" w:rsidRDefault="00F20A02" w:rsidP="00F20A02">
      <w:pPr>
        <w:ind w:right="2"/>
        <w:jc w:val="both"/>
        <w:rPr>
          <w:rFonts w:ascii="Arial" w:hAnsi="Arial" w:cs="Arial"/>
          <w:color w:val="221F1F"/>
          <w:sz w:val="18"/>
        </w:rPr>
      </w:pPr>
    </w:p>
    <w:p w:rsidR="003A7925" w:rsidRDefault="003A7925" w:rsidP="00F20A02">
      <w:pPr>
        <w:ind w:right="2"/>
        <w:jc w:val="both"/>
        <w:rPr>
          <w:rFonts w:ascii="Arial" w:hAnsi="Arial" w:cs="Arial"/>
          <w:color w:val="221F1F"/>
          <w:sz w:val="18"/>
        </w:rPr>
      </w:pPr>
    </w:p>
    <w:p w:rsidR="003A7925" w:rsidRDefault="003A7925" w:rsidP="00F20A02">
      <w:pPr>
        <w:ind w:right="2"/>
        <w:jc w:val="both"/>
        <w:rPr>
          <w:rFonts w:ascii="Arial" w:hAnsi="Arial" w:cs="Arial"/>
          <w:color w:val="221F1F"/>
          <w:sz w:val="18"/>
        </w:rPr>
      </w:pPr>
    </w:p>
    <w:p w:rsidR="003A7925" w:rsidRDefault="003A7925" w:rsidP="00F20A02">
      <w:pPr>
        <w:ind w:right="2"/>
        <w:jc w:val="both"/>
        <w:rPr>
          <w:rFonts w:ascii="Arial" w:hAnsi="Arial" w:cs="Arial"/>
          <w:color w:val="221F1F"/>
          <w:sz w:val="18"/>
        </w:rPr>
      </w:pPr>
    </w:p>
    <w:p w:rsidR="003A7925" w:rsidRDefault="003A7925" w:rsidP="00F20A02">
      <w:pPr>
        <w:ind w:right="2"/>
        <w:jc w:val="both"/>
        <w:rPr>
          <w:rFonts w:ascii="Arial" w:hAnsi="Arial" w:cs="Arial"/>
          <w:color w:val="221F1F"/>
          <w:sz w:val="18"/>
        </w:rPr>
      </w:pPr>
    </w:p>
    <w:p w:rsidR="003A7925" w:rsidRDefault="003A7925" w:rsidP="00F20A02">
      <w:pPr>
        <w:ind w:right="2"/>
        <w:jc w:val="both"/>
        <w:rPr>
          <w:rFonts w:ascii="Arial" w:hAnsi="Arial" w:cs="Arial"/>
          <w:color w:val="221F1F"/>
          <w:sz w:val="18"/>
        </w:rPr>
      </w:pPr>
    </w:p>
    <w:p w:rsidR="003A7925" w:rsidRDefault="003A7925" w:rsidP="00F20A02">
      <w:pPr>
        <w:ind w:right="2"/>
        <w:jc w:val="both"/>
        <w:rPr>
          <w:rFonts w:ascii="Arial" w:hAnsi="Arial" w:cs="Arial"/>
          <w:color w:val="221F1F"/>
          <w:sz w:val="18"/>
        </w:rPr>
      </w:pPr>
    </w:p>
    <w:p w:rsidR="003A7925" w:rsidRDefault="003A7925" w:rsidP="00F20A02">
      <w:pPr>
        <w:ind w:right="2"/>
        <w:jc w:val="both"/>
        <w:rPr>
          <w:rFonts w:ascii="Arial" w:hAnsi="Arial" w:cs="Arial"/>
          <w:color w:val="221F1F"/>
          <w:sz w:val="18"/>
        </w:rPr>
      </w:pPr>
    </w:p>
    <w:p w:rsidR="003A7925" w:rsidRDefault="003A7925" w:rsidP="00F20A02">
      <w:pPr>
        <w:ind w:right="2"/>
        <w:jc w:val="both"/>
        <w:rPr>
          <w:rFonts w:ascii="Arial" w:hAnsi="Arial" w:cs="Arial"/>
          <w:color w:val="221F1F"/>
          <w:sz w:val="18"/>
        </w:rPr>
      </w:pPr>
    </w:p>
    <w:p w:rsidR="003A7925" w:rsidRDefault="003A7925" w:rsidP="00F20A02">
      <w:pPr>
        <w:ind w:right="2"/>
        <w:jc w:val="both"/>
        <w:rPr>
          <w:rFonts w:ascii="Arial" w:hAnsi="Arial" w:cs="Arial"/>
          <w:color w:val="221F1F"/>
          <w:sz w:val="18"/>
        </w:rPr>
      </w:pPr>
    </w:p>
    <w:p w:rsidR="003A7925" w:rsidRDefault="003A7925" w:rsidP="00F20A02">
      <w:pPr>
        <w:ind w:right="2"/>
        <w:jc w:val="both"/>
        <w:rPr>
          <w:rFonts w:ascii="Arial" w:hAnsi="Arial" w:cs="Arial"/>
          <w:color w:val="221F1F"/>
          <w:sz w:val="18"/>
        </w:rPr>
      </w:pPr>
    </w:p>
    <w:p w:rsidR="003A7925" w:rsidRDefault="003A7925" w:rsidP="00F20A02">
      <w:pPr>
        <w:ind w:right="2"/>
        <w:jc w:val="both"/>
        <w:rPr>
          <w:rFonts w:ascii="Arial" w:hAnsi="Arial" w:cs="Arial"/>
          <w:color w:val="221F1F"/>
          <w:sz w:val="18"/>
        </w:rPr>
      </w:pPr>
    </w:p>
    <w:p w:rsidR="003A7925" w:rsidRPr="003A7925" w:rsidRDefault="003A7925" w:rsidP="00F20A02">
      <w:pPr>
        <w:ind w:right="2"/>
        <w:jc w:val="both"/>
        <w:rPr>
          <w:rFonts w:ascii="Arial" w:hAnsi="Arial" w:cs="Arial"/>
          <w:color w:val="221F1F"/>
          <w:sz w:val="18"/>
        </w:rPr>
      </w:pPr>
    </w:p>
    <w:p w:rsidR="00122800" w:rsidRPr="003A7925" w:rsidRDefault="00AA2D4B" w:rsidP="00F20A02">
      <w:pPr>
        <w:ind w:right="2"/>
        <w:jc w:val="both"/>
        <w:rPr>
          <w:rFonts w:ascii="Arial" w:hAnsi="Arial" w:cs="Arial"/>
          <w:sz w:val="18"/>
        </w:rPr>
      </w:pPr>
      <w:r w:rsidRPr="003A7925">
        <w:rPr>
          <w:rFonts w:ascii="Arial" w:hAnsi="Arial" w:cs="Arial"/>
          <w:color w:val="221F1F"/>
          <w:sz w:val="18"/>
        </w:rPr>
        <w:lastRenderedPageBreak/>
        <w:t>Tabla</w:t>
      </w:r>
      <w:r w:rsidRPr="003A7925">
        <w:rPr>
          <w:rFonts w:ascii="Arial" w:hAnsi="Arial" w:cs="Arial"/>
          <w:color w:val="221F1F"/>
          <w:spacing w:val="-12"/>
          <w:sz w:val="18"/>
        </w:rPr>
        <w:t xml:space="preserve"> </w:t>
      </w:r>
      <w:r w:rsidRPr="003A7925">
        <w:rPr>
          <w:rFonts w:ascii="Arial" w:hAnsi="Arial" w:cs="Arial"/>
          <w:color w:val="221F1F"/>
          <w:sz w:val="18"/>
        </w:rPr>
        <w:t>1.</w:t>
      </w:r>
      <w:r w:rsidRPr="003A7925">
        <w:rPr>
          <w:rFonts w:ascii="Arial" w:hAnsi="Arial" w:cs="Arial"/>
          <w:color w:val="221F1F"/>
          <w:spacing w:val="-11"/>
          <w:sz w:val="18"/>
        </w:rPr>
        <w:t xml:space="preserve"> </w:t>
      </w:r>
      <w:r w:rsidRPr="003A7925">
        <w:rPr>
          <w:rFonts w:ascii="Arial" w:hAnsi="Arial" w:cs="Arial"/>
          <w:color w:val="221F1F"/>
          <w:sz w:val="18"/>
        </w:rPr>
        <w:t>Índice</w:t>
      </w:r>
      <w:r w:rsidRPr="003A7925">
        <w:rPr>
          <w:rFonts w:ascii="Arial" w:hAnsi="Arial" w:cs="Arial"/>
          <w:color w:val="221F1F"/>
          <w:spacing w:val="-11"/>
          <w:sz w:val="18"/>
        </w:rPr>
        <w:t xml:space="preserve"> </w:t>
      </w:r>
      <w:r w:rsidRPr="003A7925">
        <w:rPr>
          <w:rFonts w:ascii="Arial" w:hAnsi="Arial" w:cs="Arial"/>
          <w:color w:val="221F1F"/>
          <w:sz w:val="18"/>
        </w:rPr>
        <w:t>de</w:t>
      </w:r>
      <w:r w:rsidRPr="003A7925">
        <w:rPr>
          <w:rFonts w:ascii="Arial" w:hAnsi="Arial" w:cs="Arial"/>
          <w:color w:val="221F1F"/>
          <w:spacing w:val="-11"/>
          <w:sz w:val="18"/>
        </w:rPr>
        <w:t xml:space="preserve"> </w:t>
      </w:r>
      <w:r w:rsidRPr="003A7925">
        <w:rPr>
          <w:rFonts w:ascii="Arial" w:hAnsi="Arial" w:cs="Arial"/>
          <w:color w:val="221F1F"/>
          <w:sz w:val="18"/>
        </w:rPr>
        <w:t>vulnerabilidad</w:t>
      </w:r>
      <w:r w:rsidRPr="003A7925">
        <w:rPr>
          <w:rFonts w:ascii="Arial" w:hAnsi="Arial" w:cs="Arial"/>
          <w:color w:val="221F1F"/>
          <w:spacing w:val="-12"/>
          <w:sz w:val="18"/>
        </w:rPr>
        <w:t xml:space="preserve"> </w:t>
      </w:r>
      <w:r w:rsidRPr="003A7925">
        <w:rPr>
          <w:rFonts w:ascii="Arial" w:hAnsi="Arial" w:cs="Arial"/>
          <w:color w:val="221F1F"/>
          <w:sz w:val="18"/>
        </w:rPr>
        <w:t>sociosanitaria</w:t>
      </w:r>
      <w:r w:rsidRPr="003A7925">
        <w:rPr>
          <w:rFonts w:ascii="Arial" w:hAnsi="Arial" w:cs="Arial"/>
          <w:color w:val="221F1F"/>
          <w:spacing w:val="-11"/>
          <w:sz w:val="18"/>
        </w:rPr>
        <w:t xml:space="preserve"> </w:t>
      </w:r>
      <w:r w:rsidRPr="003A7925">
        <w:rPr>
          <w:rFonts w:ascii="Arial" w:hAnsi="Arial" w:cs="Arial"/>
          <w:color w:val="221F1F"/>
          <w:sz w:val="18"/>
        </w:rPr>
        <w:t>según</w:t>
      </w:r>
      <w:r w:rsidRPr="003A7925">
        <w:rPr>
          <w:rFonts w:ascii="Arial" w:hAnsi="Arial" w:cs="Arial"/>
          <w:color w:val="221F1F"/>
          <w:spacing w:val="-12"/>
          <w:sz w:val="18"/>
        </w:rPr>
        <w:t xml:space="preserve"> </w:t>
      </w:r>
      <w:r w:rsidRPr="003A7925">
        <w:rPr>
          <w:rFonts w:ascii="Arial" w:hAnsi="Arial" w:cs="Arial"/>
          <w:color w:val="221F1F"/>
          <w:sz w:val="18"/>
        </w:rPr>
        <w:t>características</w:t>
      </w:r>
      <w:r w:rsidRPr="003A7925">
        <w:rPr>
          <w:rFonts w:ascii="Arial" w:hAnsi="Arial" w:cs="Arial"/>
          <w:color w:val="221F1F"/>
          <w:spacing w:val="-11"/>
          <w:sz w:val="18"/>
        </w:rPr>
        <w:t xml:space="preserve"> </w:t>
      </w:r>
      <w:r w:rsidRPr="003A7925">
        <w:rPr>
          <w:rFonts w:ascii="Arial" w:hAnsi="Arial" w:cs="Arial"/>
          <w:color w:val="221F1F"/>
          <w:sz w:val="18"/>
        </w:rPr>
        <w:t>de</w:t>
      </w:r>
      <w:r w:rsidRPr="003A7925">
        <w:rPr>
          <w:rFonts w:ascii="Arial" w:hAnsi="Arial" w:cs="Arial"/>
          <w:color w:val="221F1F"/>
          <w:spacing w:val="-12"/>
          <w:sz w:val="18"/>
        </w:rPr>
        <w:t xml:space="preserve"> </w:t>
      </w:r>
      <w:r w:rsidRPr="003A7925">
        <w:rPr>
          <w:rFonts w:ascii="Arial" w:hAnsi="Arial" w:cs="Arial"/>
          <w:color w:val="221F1F"/>
          <w:sz w:val="18"/>
        </w:rPr>
        <w:t>las</w:t>
      </w:r>
      <w:r w:rsidRPr="003A7925">
        <w:rPr>
          <w:rFonts w:ascii="Arial" w:hAnsi="Arial" w:cs="Arial"/>
          <w:color w:val="221F1F"/>
          <w:spacing w:val="-10"/>
          <w:sz w:val="18"/>
        </w:rPr>
        <w:t xml:space="preserve"> </w:t>
      </w:r>
      <w:r w:rsidRPr="003A7925">
        <w:rPr>
          <w:rFonts w:ascii="Arial" w:hAnsi="Arial" w:cs="Arial"/>
          <w:color w:val="221F1F"/>
          <w:sz w:val="18"/>
        </w:rPr>
        <w:t>mujeres</w:t>
      </w:r>
      <w:r w:rsidRPr="003A7925">
        <w:rPr>
          <w:rFonts w:ascii="Arial" w:hAnsi="Arial" w:cs="Arial"/>
          <w:color w:val="221F1F"/>
          <w:spacing w:val="-9"/>
          <w:sz w:val="18"/>
        </w:rPr>
        <w:t xml:space="preserve"> </w:t>
      </w:r>
      <w:r w:rsidRPr="003A7925">
        <w:rPr>
          <w:rFonts w:ascii="Arial" w:hAnsi="Arial" w:cs="Arial"/>
          <w:color w:val="221F1F"/>
          <w:sz w:val="18"/>
        </w:rPr>
        <w:t>de</w:t>
      </w:r>
      <w:r w:rsidRPr="003A7925">
        <w:rPr>
          <w:rFonts w:ascii="Arial" w:hAnsi="Arial" w:cs="Arial"/>
          <w:color w:val="221F1F"/>
          <w:spacing w:val="-1"/>
          <w:sz w:val="18"/>
        </w:rPr>
        <w:t xml:space="preserve"> </w:t>
      </w:r>
      <w:r w:rsidRPr="003A7925">
        <w:rPr>
          <w:rFonts w:ascii="Arial" w:hAnsi="Arial" w:cs="Arial"/>
          <w:color w:val="221F1F"/>
          <w:sz w:val="18"/>
        </w:rPr>
        <w:t>40</w:t>
      </w:r>
      <w:r w:rsidRPr="003A7925">
        <w:rPr>
          <w:rFonts w:ascii="Arial" w:hAnsi="Arial" w:cs="Arial"/>
          <w:color w:val="221F1F"/>
          <w:spacing w:val="-11"/>
          <w:sz w:val="18"/>
        </w:rPr>
        <w:t xml:space="preserve"> </w:t>
      </w:r>
      <w:r w:rsidRPr="003A7925">
        <w:rPr>
          <w:rFonts w:ascii="Arial" w:hAnsi="Arial" w:cs="Arial"/>
          <w:color w:val="221F1F"/>
          <w:sz w:val="18"/>
        </w:rPr>
        <w:t>a</w:t>
      </w:r>
      <w:r w:rsidRPr="003A7925">
        <w:rPr>
          <w:rFonts w:ascii="Arial" w:hAnsi="Arial" w:cs="Arial"/>
          <w:color w:val="221F1F"/>
          <w:spacing w:val="-11"/>
          <w:sz w:val="18"/>
        </w:rPr>
        <w:t xml:space="preserve"> </w:t>
      </w:r>
      <w:r w:rsidRPr="003A7925">
        <w:rPr>
          <w:rFonts w:ascii="Arial" w:hAnsi="Arial" w:cs="Arial"/>
          <w:color w:val="221F1F"/>
          <w:sz w:val="18"/>
        </w:rPr>
        <w:t>69</w:t>
      </w:r>
      <w:r w:rsidRPr="003A7925">
        <w:rPr>
          <w:rFonts w:ascii="Arial" w:hAnsi="Arial" w:cs="Arial"/>
          <w:color w:val="221F1F"/>
          <w:spacing w:val="-12"/>
          <w:sz w:val="18"/>
        </w:rPr>
        <w:t xml:space="preserve"> </w:t>
      </w:r>
      <w:r w:rsidR="00F20A02" w:rsidRPr="003A7925">
        <w:rPr>
          <w:rFonts w:ascii="Arial" w:hAnsi="Arial" w:cs="Arial"/>
          <w:color w:val="221F1F"/>
          <w:sz w:val="18"/>
        </w:rPr>
        <w:t xml:space="preserve">años </w:t>
      </w:r>
      <w:r w:rsidR="00F20A02" w:rsidRPr="003A7925">
        <w:rPr>
          <w:rFonts w:ascii="Arial" w:hAnsi="Arial" w:cs="Arial"/>
          <w:color w:val="221F1F"/>
          <w:spacing w:val="-47"/>
          <w:sz w:val="18"/>
        </w:rPr>
        <w:t>por</w:t>
      </w:r>
      <w:r w:rsidRPr="003A7925">
        <w:rPr>
          <w:rFonts w:ascii="Arial" w:hAnsi="Arial" w:cs="Arial"/>
          <w:color w:val="221F1F"/>
          <w:spacing w:val="-1"/>
          <w:sz w:val="18"/>
        </w:rPr>
        <w:t xml:space="preserve"> </w:t>
      </w:r>
      <w:r w:rsidRPr="003A7925">
        <w:rPr>
          <w:rFonts w:ascii="Arial" w:hAnsi="Arial" w:cs="Arial"/>
          <w:color w:val="221F1F"/>
          <w:sz w:val="18"/>
        </w:rPr>
        <w:t>departamento.</w:t>
      </w:r>
      <w:r w:rsidRPr="003A7925">
        <w:rPr>
          <w:rFonts w:ascii="Arial" w:hAnsi="Arial" w:cs="Arial"/>
          <w:color w:val="221F1F"/>
          <w:spacing w:val="1"/>
          <w:sz w:val="18"/>
        </w:rPr>
        <w:t xml:space="preserve"> </w:t>
      </w:r>
      <w:r w:rsidRPr="003A7925">
        <w:rPr>
          <w:rFonts w:ascii="Arial" w:hAnsi="Arial" w:cs="Arial"/>
          <w:color w:val="221F1F"/>
          <w:sz w:val="18"/>
        </w:rPr>
        <w:t>Provincia de</w:t>
      </w:r>
      <w:r w:rsidRPr="003A7925">
        <w:rPr>
          <w:rFonts w:ascii="Arial" w:hAnsi="Arial" w:cs="Arial"/>
          <w:color w:val="221F1F"/>
          <w:spacing w:val="-1"/>
          <w:sz w:val="18"/>
        </w:rPr>
        <w:t xml:space="preserve"> </w:t>
      </w:r>
      <w:r w:rsidRPr="003A7925">
        <w:rPr>
          <w:rFonts w:ascii="Arial" w:hAnsi="Arial" w:cs="Arial"/>
          <w:color w:val="221F1F"/>
          <w:sz w:val="18"/>
        </w:rPr>
        <w:t>Córdoba.</w:t>
      </w:r>
    </w:p>
    <w:p w:rsidR="00122800" w:rsidRPr="003A7925" w:rsidRDefault="00122800">
      <w:pPr>
        <w:pStyle w:val="Textoindependiente"/>
        <w:spacing w:before="8"/>
        <w:rPr>
          <w:rFonts w:ascii="Arial" w:hAnsi="Arial" w:cs="Arial"/>
          <w:sz w:val="25"/>
        </w:rPr>
      </w:pPr>
    </w:p>
    <w:tbl>
      <w:tblPr>
        <w:tblStyle w:val="TableNormal"/>
        <w:tblpPr w:leftFromText="141" w:rightFromText="141" w:vertAnchor="page" w:horzAnchor="margin" w:tblpY="3586"/>
        <w:tblW w:w="8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1768"/>
        <w:gridCol w:w="1643"/>
        <w:gridCol w:w="1409"/>
        <w:gridCol w:w="1276"/>
      </w:tblGrid>
      <w:tr w:rsidR="00E92C85" w:rsidRPr="003A7925" w:rsidTr="00852ACA">
        <w:trPr>
          <w:trHeight w:val="493"/>
        </w:trPr>
        <w:tc>
          <w:tcPr>
            <w:tcW w:w="2273" w:type="dxa"/>
            <w:shd w:val="clear" w:color="auto" w:fill="DBE5F1" w:themeFill="accent1" w:themeFillTint="33"/>
          </w:tcPr>
          <w:p w:rsidR="00E92C85" w:rsidRPr="003A7925" w:rsidRDefault="00E92C85" w:rsidP="00E92C85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DBE5F1" w:themeFill="accent1" w:themeFillTint="33"/>
            <w:vAlign w:val="center"/>
          </w:tcPr>
          <w:p w:rsidR="00E92C85" w:rsidRPr="003A7925" w:rsidRDefault="00E92C85" w:rsidP="00E92C85">
            <w:pPr>
              <w:pStyle w:val="TableParagraph"/>
              <w:spacing w:before="14" w:line="230" w:lineRule="exact"/>
              <w:ind w:left="179" w:right="152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A7925">
              <w:rPr>
                <w:rFonts w:ascii="Arial" w:hAnsi="Arial" w:cs="Arial"/>
                <w:sz w:val="16"/>
                <w:szCs w:val="20"/>
              </w:rPr>
              <w:t>Cobertura de salud</w:t>
            </w:r>
          </w:p>
        </w:tc>
        <w:tc>
          <w:tcPr>
            <w:tcW w:w="1643" w:type="dxa"/>
            <w:shd w:val="clear" w:color="auto" w:fill="DBE5F1" w:themeFill="accent1" w:themeFillTint="33"/>
            <w:vAlign w:val="center"/>
          </w:tcPr>
          <w:p w:rsidR="00E92C85" w:rsidRPr="003A7925" w:rsidRDefault="00E92C85" w:rsidP="00852ACA">
            <w:pPr>
              <w:pStyle w:val="TableParagraph"/>
              <w:spacing w:before="14" w:line="230" w:lineRule="exact"/>
              <w:ind w:left="335" w:right="152" w:hanging="15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7925">
              <w:rPr>
                <w:rFonts w:ascii="Arial" w:hAnsi="Arial" w:cs="Arial"/>
                <w:sz w:val="16"/>
                <w:szCs w:val="16"/>
              </w:rPr>
              <w:t>Máximo nivel</w:t>
            </w:r>
            <w:r w:rsidR="00852ACA" w:rsidRPr="003A79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7925">
              <w:rPr>
                <w:rFonts w:ascii="Arial" w:hAnsi="Arial" w:cs="Arial"/>
                <w:sz w:val="16"/>
                <w:szCs w:val="16"/>
              </w:rPr>
              <w:t>educativo</w:t>
            </w:r>
          </w:p>
        </w:tc>
        <w:tc>
          <w:tcPr>
            <w:tcW w:w="1409" w:type="dxa"/>
            <w:shd w:val="clear" w:color="auto" w:fill="DBE5F1" w:themeFill="accent1" w:themeFillTint="33"/>
            <w:vAlign w:val="center"/>
          </w:tcPr>
          <w:p w:rsidR="00E92C85" w:rsidRPr="003A7925" w:rsidRDefault="00E92C85" w:rsidP="00E92C85">
            <w:pPr>
              <w:pStyle w:val="TableParagraph"/>
              <w:spacing w:before="130"/>
              <w:ind w:left="171" w:right="162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A7925">
              <w:rPr>
                <w:rFonts w:ascii="Arial" w:hAnsi="Arial" w:cs="Arial"/>
                <w:sz w:val="16"/>
                <w:szCs w:val="20"/>
              </w:rPr>
              <w:t>Hacinamiento</w:t>
            </w: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:rsidR="00E92C85" w:rsidRPr="003A7925" w:rsidRDefault="00E92C85" w:rsidP="00E92C85">
            <w:pPr>
              <w:pStyle w:val="TableParagraph"/>
              <w:spacing w:before="0"/>
              <w:ind w:left="68"/>
              <w:rPr>
                <w:rFonts w:ascii="Arial" w:hAnsi="Arial" w:cs="Arial"/>
                <w:sz w:val="18"/>
                <w:szCs w:val="20"/>
              </w:rPr>
            </w:pPr>
            <w:r w:rsidRPr="003A7925">
              <w:rPr>
                <w:rFonts w:ascii="Arial" w:hAnsi="Arial" w:cs="Arial"/>
                <w:sz w:val="18"/>
                <w:szCs w:val="20"/>
              </w:rPr>
              <w:t>Vulnerabilidad</w:t>
            </w:r>
          </w:p>
        </w:tc>
      </w:tr>
      <w:tr w:rsidR="00E92C85" w:rsidRPr="003A7925" w:rsidTr="00852ACA">
        <w:trPr>
          <w:trHeight w:val="741"/>
        </w:trPr>
        <w:tc>
          <w:tcPr>
            <w:tcW w:w="2273" w:type="dxa"/>
            <w:shd w:val="clear" w:color="auto" w:fill="DBE5F1" w:themeFill="accent1" w:themeFillTint="33"/>
          </w:tcPr>
          <w:p w:rsidR="00E92C85" w:rsidRPr="003A7925" w:rsidRDefault="00E92C85" w:rsidP="00E92C85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DBE5F1" w:themeFill="accent1" w:themeFillTint="33"/>
            <w:vAlign w:val="center"/>
          </w:tcPr>
          <w:p w:rsidR="00E92C85" w:rsidRPr="003A7925" w:rsidRDefault="00E92C85" w:rsidP="00E92C85">
            <w:pPr>
              <w:pStyle w:val="TableParagraph"/>
              <w:spacing w:before="23"/>
              <w:ind w:left="319" w:right="30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7925">
              <w:rPr>
                <w:rFonts w:ascii="Arial" w:hAnsi="Arial" w:cs="Arial"/>
                <w:sz w:val="18"/>
                <w:szCs w:val="18"/>
              </w:rPr>
              <w:t>Cobertura</w:t>
            </w:r>
            <w:r w:rsidRPr="003A7925">
              <w:rPr>
                <w:rFonts w:ascii="Arial" w:hAnsi="Arial" w:cs="Arial"/>
                <w:spacing w:val="-53"/>
                <w:sz w:val="18"/>
                <w:szCs w:val="18"/>
              </w:rPr>
              <w:t xml:space="preserve"> </w:t>
            </w:r>
            <w:r w:rsidRPr="003A7925">
              <w:rPr>
                <w:rFonts w:ascii="Arial" w:hAnsi="Arial" w:cs="Arial"/>
                <w:sz w:val="18"/>
                <w:szCs w:val="18"/>
              </w:rPr>
              <w:t>pública</w:t>
            </w:r>
            <w:r w:rsidRPr="003A792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A7925">
              <w:rPr>
                <w:rFonts w:ascii="Arial" w:hAnsi="Arial" w:cs="Arial"/>
                <w:sz w:val="18"/>
                <w:szCs w:val="18"/>
              </w:rPr>
              <w:t>exclusiva</w:t>
            </w:r>
          </w:p>
        </w:tc>
        <w:tc>
          <w:tcPr>
            <w:tcW w:w="1643" w:type="dxa"/>
            <w:shd w:val="clear" w:color="auto" w:fill="DBE5F1" w:themeFill="accent1" w:themeFillTint="33"/>
            <w:vAlign w:val="center"/>
          </w:tcPr>
          <w:p w:rsidR="00E92C85" w:rsidRPr="003A7925" w:rsidRDefault="00E92C85" w:rsidP="00E92C85">
            <w:pPr>
              <w:pStyle w:val="TableParagraph"/>
              <w:spacing w:before="23"/>
              <w:ind w:left="273" w:right="263" w:hanging="1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A7925">
              <w:rPr>
                <w:rFonts w:ascii="Arial" w:hAnsi="Arial" w:cs="Arial"/>
                <w:sz w:val="18"/>
                <w:szCs w:val="20"/>
              </w:rPr>
              <w:t>Hasta</w:t>
            </w:r>
            <w:r w:rsidRPr="003A7925">
              <w:rPr>
                <w:rFonts w:ascii="Arial" w:hAnsi="Arial" w:cs="Arial"/>
                <w:spacing w:val="1"/>
                <w:sz w:val="18"/>
                <w:szCs w:val="20"/>
              </w:rPr>
              <w:t xml:space="preserve"> </w:t>
            </w:r>
            <w:r w:rsidRPr="003A7925">
              <w:rPr>
                <w:rFonts w:ascii="Arial" w:hAnsi="Arial" w:cs="Arial"/>
                <w:sz w:val="18"/>
                <w:szCs w:val="20"/>
              </w:rPr>
              <w:t>secundario</w:t>
            </w:r>
            <w:r w:rsidRPr="003A7925">
              <w:rPr>
                <w:rFonts w:ascii="Arial" w:hAnsi="Arial" w:cs="Arial"/>
                <w:spacing w:val="-53"/>
                <w:sz w:val="18"/>
                <w:szCs w:val="20"/>
              </w:rPr>
              <w:t xml:space="preserve"> </w:t>
            </w:r>
            <w:r w:rsidRPr="003A7925">
              <w:rPr>
                <w:rFonts w:ascii="Arial" w:hAnsi="Arial" w:cs="Arial"/>
                <w:sz w:val="18"/>
                <w:szCs w:val="20"/>
              </w:rPr>
              <w:t>completo</w:t>
            </w:r>
          </w:p>
        </w:tc>
        <w:tc>
          <w:tcPr>
            <w:tcW w:w="1409" w:type="dxa"/>
            <w:shd w:val="clear" w:color="auto" w:fill="DBE5F1" w:themeFill="accent1" w:themeFillTint="33"/>
            <w:vAlign w:val="center"/>
          </w:tcPr>
          <w:p w:rsidR="00E92C85" w:rsidRPr="003A7925" w:rsidRDefault="00E92C85" w:rsidP="00E92C85">
            <w:pPr>
              <w:pStyle w:val="TableParagraph"/>
              <w:spacing w:before="23"/>
              <w:ind w:left="217" w:right="208" w:firstLine="1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A7925">
              <w:rPr>
                <w:rFonts w:ascii="Arial" w:hAnsi="Arial" w:cs="Arial"/>
                <w:sz w:val="18"/>
                <w:szCs w:val="20"/>
              </w:rPr>
              <w:t>Más de 3</w:t>
            </w:r>
            <w:r w:rsidRPr="003A7925">
              <w:rPr>
                <w:rFonts w:ascii="Arial" w:hAnsi="Arial" w:cs="Arial"/>
                <w:spacing w:val="1"/>
                <w:sz w:val="18"/>
                <w:szCs w:val="20"/>
              </w:rPr>
              <w:t xml:space="preserve"> </w:t>
            </w:r>
            <w:r w:rsidRPr="003A7925">
              <w:rPr>
                <w:rFonts w:ascii="Arial" w:hAnsi="Arial" w:cs="Arial"/>
                <w:sz w:val="18"/>
                <w:szCs w:val="20"/>
              </w:rPr>
              <w:t>personas por</w:t>
            </w:r>
            <w:r w:rsidRPr="003A7925">
              <w:rPr>
                <w:rFonts w:ascii="Arial" w:hAnsi="Arial" w:cs="Arial"/>
                <w:spacing w:val="-53"/>
                <w:sz w:val="18"/>
                <w:szCs w:val="20"/>
              </w:rPr>
              <w:t xml:space="preserve"> </w:t>
            </w:r>
            <w:r w:rsidRPr="003A7925">
              <w:rPr>
                <w:rFonts w:ascii="Arial" w:hAnsi="Arial" w:cs="Arial"/>
                <w:sz w:val="18"/>
                <w:szCs w:val="20"/>
              </w:rPr>
              <w:t>cuarto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DBE5F1" w:themeFill="accent1" w:themeFillTint="33"/>
          </w:tcPr>
          <w:p w:rsidR="00E92C85" w:rsidRPr="003A7925" w:rsidRDefault="00E92C85" w:rsidP="00E92C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C85" w:rsidRPr="003A7925" w:rsidTr="00852ACA">
        <w:trPr>
          <w:trHeight w:val="291"/>
        </w:trPr>
        <w:tc>
          <w:tcPr>
            <w:tcW w:w="2273" w:type="dxa"/>
            <w:shd w:val="clear" w:color="auto" w:fill="C6D9F1" w:themeFill="text2" w:themeFillTint="33"/>
          </w:tcPr>
          <w:p w:rsidR="00E92C85" w:rsidRPr="003A7925" w:rsidRDefault="00E92C85" w:rsidP="00E92C85">
            <w:pPr>
              <w:pStyle w:val="TableParagraph"/>
              <w:spacing w:before="60" w:line="211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3A7925">
              <w:rPr>
                <w:rFonts w:ascii="Arial" w:hAnsi="Arial" w:cs="Arial"/>
                <w:b/>
                <w:sz w:val="20"/>
                <w:szCs w:val="20"/>
              </w:rPr>
              <w:t>Provincial</w:t>
            </w:r>
          </w:p>
        </w:tc>
        <w:tc>
          <w:tcPr>
            <w:tcW w:w="1768" w:type="dxa"/>
            <w:shd w:val="clear" w:color="auto" w:fill="C6D9F1" w:themeFill="text2" w:themeFillTint="33"/>
            <w:vAlign w:val="center"/>
          </w:tcPr>
          <w:p w:rsidR="00E92C85" w:rsidRPr="003A7925" w:rsidRDefault="00E92C85" w:rsidP="00E92C85">
            <w:pPr>
              <w:pStyle w:val="TableParagraph"/>
              <w:spacing w:before="60" w:line="211" w:lineRule="exact"/>
              <w:ind w:left="42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7925">
              <w:rPr>
                <w:rFonts w:ascii="Arial" w:hAnsi="Arial" w:cs="Arial"/>
                <w:b/>
                <w:sz w:val="20"/>
                <w:szCs w:val="20"/>
              </w:rPr>
              <w:t>25,50%</w:t>
            </w:r>
          </w:p>
        </w:tc>
        <w:tc>
          <w:tcPr>
            <w:tcW w:w="1643" w:type="dxa"/>
            <w:shd w:val="clear" w:color="auto" w:fill="C6D9F1" w:themeFill="text2" w:themeFillTint="33"/>
            <w:vAlign w:val="center"/>
          </w:tcPr>
          <w:p w:rsidR="00E92C85" w:rsidRPr="003A7925" w:rsidRDefault="00E92C85" w:rsidP="00E92C85">
            <w:pPr>
              <w:pStyle w:val="TableParagraph"/>
              <w:spacing w:before="60" w:line="211" w:lineRule="exact"/>
              <w:ind w:left="4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7925">
              <w:rPr>
                <w:rFonts w:ascii="Arial" w:hAnsi="Arial" w:cs="Arial"/>
                <w:b/>
                <w:sz w:val="20"/>
                <w:szCs w:val="20"/>
              </w:rPr>
              <w:t>54,40%</w:t>
            </w:r>
          </w:p>
        </w:tc>
        <w:tc>
          <w:tcPr>
            <w:tcW w:w="1409" w:type="dxa"/>
            <w:shd w:val="clear" w:color="auto" w:fill="C6D9F1" w:themeFill="text2" w:themeFillTint="33"/>
            <w:vAlign w:val="center"/>
          </w:tcPr>
          <w:p w:rsidR="00E92C85" w:rsidRPr="003A7925" w:rsidRDefault="00E92C85" w:rsidP="00E92C85">
            <w:pPr>
              <w:pStyle w:val="TableParagraph"/>
              <w:spacing w:before="60" w:line="211" w:lineRule="exact"/>
              <w:ind w:left="171" w:right="16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7925">
              <w:rPr>
                <w:rFonts w:ascii="Arial" w:hAnsi="Arial" w:cs="Arial"/>
                <w:b/>
                <w:sz w:val="20"/>
                <w:szCs w:val="20"/>
              </w:rPr>
              <w:t>2,00%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E92C85" w:rsidRPr="003A7925" w:rsidRDefault="00E92C85" w:rsidP="00E92C85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C85" w:rsidRPr="003A7925" w:rsidTr="00852ACA">
        <w:trPr>
          <w:trHeight w:val="291"/>
        </w:trPr>
        <w:tc>
          <w:tcPr>
            <w:tcW w:w="2273" w:type="dxa"/>
            <w:vAlign w:val="center"/>
          </w:tcPr>
          <w:p w:rsidR="00E92C85" w:rsidRPr="003A7925" w:rsidRDefault="00E92C85" w:rsidP="00E92C85">
            <w:pPr>
              <w:pStyle w:val="TableParagraph"/>
              <w:spacing w:before="59" w:line="212" w:lineRule="exact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Calamuchita</w:t>
            </w:r>
          </w:p>
        </w:tc>
        <w:tc>
          <w:tcPr>
            <w:tcW w:w="1768" w:type="dxa"/>
            <w:vAlign w:val="center"/>
          </w:tcPr>
          <w:p w:rsidR="00E92C85" w:rsidRPr="003A7925" w:rsidRDefault="00E92C85" w:rsidP="00E92C85">
            <w:pPr>
              <w:pStyle w:val="TableParagraph"/>
              <w:spacing w:before="59" w:line="212" w:lineRule="exact"/>
              <w:ind w:lef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27,80%</w:t>
            </w:r>
          </w:p>
        </w:tc>
        <w:tc>
          <w:tcPr>
            <w:tcW w:w="1643" w:type="dxa"/>
            <w:vAlign w:val="center"/>
          </w:tcPr>
          <w:p w:rsidR="00E92C85" w:rsidRPr="003A7925" w:rsidRDefault="00E92C85" w:rsidP="00E92C85">
            <w:pPr>
              <w:pStyle w:val="TableParagraph"/>
              <w:spacing w:before="59" w:line="212" w:lineRule="exact"/>
              <w:ind w:left="4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57,50%</w:t>
            </w:r>
          </w:p>
        </w:tc>
        <w:tc>
          <w:tcPr>
            <w:tcW w:w="1409" w:type="dxa"/>
            <w:vAlign w:val="center"/>
          </w:tcPr>
          <w:p w:rsidR="00E92C85" w:rsidRPr="003A7925" w:rsidRDefault="00E92C85" w:rsidP="00E92C85">
            <w:pPr>
              <w:pStyle w:val="TableParagraph"/>
              <w:spacing w:before="59" w:line="212" w:lineRule="exact"/>
              <w:ind w:left="170" w:right="1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1,90%</w:t>
            </w:r>
          </w:p>
        </w:tc>
        <w:tc>
          <w:tcPr>
            <w:tcW w:w="1276" w:type="dxa"/>
            <w:shd w:val="clear" w:color="auto" w:fill="F3D80D"/>
          </w:tcPr>
          <w:p w:rsidR="00E92C85" w:rsidRPr="003A7925" w:rsidRDefault="00E92C85" w:rsidP="00852ACA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C85" w:rsidRPr="003A7925" w:rsidTr="00852ACA">
        <w:trPr>
          <w:trHeight w:val="291"/>
        </w:trPr>
        <w:tc>
          <w:tcPr>
            <w:tcW w:w="2273" w:type="dxa"/>
            <w:vAlign w:val="center"/>
          </w:tcPr>
          <w:p w:rsidR="00E92C85" w:rsidRPr="003A7925" w:rsidRDefault="00E92C85" w:rsidP="00E92C85">
            <w:pPr>
              <w:pStyle w:val="TableParagraph"/>
              <w:spacing w:before="59" w:line="212" w:lineRule="exact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Capital</w:t>
            </w:r>
          </w:p>
        </w:tc>
        <w:tc>
          <w:tcPr>
            <w:tcW w:w="1768" w:type="dxa"/>
            <w:vAlign w:val="center"/>
          </w:tcPr>
          <w:p w:rsidR="00E92C85" w:rsidRPr="003A7925" w:rsidRDefault="00E92C85" w:rsidP="00E92C85">
            <w:pPr>
              <w:pStyle w:val="TableParagraph"/>
              <w:spacing w:before="59" w:line="212" w:lineRule="exact"/>
              <w:ind w:lef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25,40%</w:t>
            </w:r>
          </w:p>
        </w:tc>
        <w:tc>
          <w:tcPr>
            <w:tcW w:w="1643" w:type="dxa"/>
            <w:vAlign w:val="center"/>
          </w:tcPr>
          <w:p w:rsidR="00E92C85" w:rsidRPr="003A7925" w:rsidRDefault="00E92C85" w:rsidP="00E92C85">
            <w:pPr>
              <w:pStyle w:val="TableParagraph"/>
              <w:spacing w:before="59" w:line="212" w:lineRule="exact"/>
              <w:ind w:left="4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46,00%</w:t>
            </w:r>
          </w:p>
        </w:tc>
        <w:tc>
          <w:tcPr>
            <w:tcW w:w="1409" w:type="dxa"/>
            <w:vAlign w:val="center"/>
          </w:tcPr>
          <w:p w:rsidR="00E92C85" w:rsidRPr="003A7925" w:rsidRDefault="00E92C85" w:rsidP="00E92C85">
            <w:pPr>
              <w:pStyle w:val="TableParagraph"/>
              <w:spacing w:before="59" w:line="212" w:lineRule="exact"/>
              <w:ind w:left="170" w:right="1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2,30%</w:t>
            </w:r>
          </w:p>
        </w:tc>
        <w:tc>
          <w:tcPr>
            <w:tcW w:w="1276" w:type="dxa"/>
            <w:shd w:val="clear" w:color="auto" w:fill="BAF12F"/>
          </w:tcPr>
          <w:p w:rsidR="00E92C85" w:rsidRPr="003A7925" w:rsidRDefault="00E92C85" w:rsidP="00E92C85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C85" w:rsidRPr="003A7925" w:rsidTr="00852ACA">
        <w:trPr>
          <w:trHeight w:val="291"/>
        </w:trPr>
        <w:tc>
          <w:tcPr>
            <w:tcW w:w="2273" w:type="dxa"/>
            <w:vAlign w:val="center"/>
          </w:tcPr>
          <w:p w:rsidR="00E92C85" w:rsidRPr="003A7925" w:rsidRDefault="00E92C85" w:rsidP="00E92C85">
            <w:pPr>
              <w:pStyle w:val="TableParagraph"/>
              <w:spacing w:before="59" w:line="212" w:lineRule="exact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Colón</w:t>
            </w:r>
          </w:p>
        </w:tc>
        <w:tc>
          <w:tcPr>
            <w:tcW w:w="1768" w:type="dxa"/>
            <w:vAlign w:val="center"/>
          </w:tcPr>
          <w:p w:rsidR="00E92C85" w:rsidRPr="003A7925" w:rsidRDefault="00E92C85" w:rsidP="00E92C85">
            <w:pPr>
              <w:pStyle w:val="TableParagraph"/>
              <w:spacing w:before="59" w:line="212" w:lineRule="exact"/>
              <w:ind w:lef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29,10%</w:t>
            </w:r>
          </w:p>
        </w:tc>
        <w:tc>
          <w:tcPr>
            <w:tcW w:w="1643" w:type="dxa"/>
            <w:vAlign w:val="center"/>
          </w:tcPr>
          <w:p w:rsidR="00E92C85" w:rsidRPr="003A7925" w:rsidRDefault="00E92C85" w:rsidP="00E92C85">
            <w:pPr>
              <w:pStyle w:val="TableParagraph"/>
              <w:spacing w:before="59" w:line="212" w:lineRule="exact"/>
              <w:ind w:left="4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54,80%</w:t>
            </w:r>
          </w:p>
        </w:tc>
        <w:tc>
          <w:tcPr>
            <w:tcW w:w="1409" w:type="dxa"/>
            <w:vAlign w:val="center"/>
          </w:tcPr>
          <w:p w:rsidR="00E92C85" w:rsidRPr="003A7925" w:rsidRDefault="00E92C85" w:rsidP="00E92C85">
            <w:pPr>
              <w:pStyle w:val="TableParagraph"/>
              <w:spacing w:before="59" w:line="212" w:lineRule="exact"/>
              <w:ind w:left="170" w:right="1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2,90%</w:t>
            </w:r>
          </w:p>
        </w:tc>
        <w:tc>
          <w:tcPr>
            <w:tcW w:w="1276" w:type="dxa"/>
            <w:shd w:val="clear" w:color="auto" w:fill="F7096F"/>
          </w:tcPr>
          <w:p w:rsidR="00E92C85" w:rsidRPr="003A7925" w:rsidRDefault="00E92C85" w:rsidP="00E92C85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C85" w:rsidRPr="003A7925" w:rsidTr="00852ACA">
        <w:trPr>
          <w:trHeight w:val="290"/>
        </w:trPr>
        <w:tc>
          <w:tcPr>
            <w:tcW w:w="2273" w:type="dxa"/>
            <w:vAlign w:val="center"/>
          </w:tcPr>
          <w:p w:rsidR="00E92C85" w:rsidRPr="003A7925" w:rsidRDefault="00E92C85" w:rsidP="00E92C85">
            <w:pPr>
              <w:pStyle w:val="TableParagraph"/>
              <w:spacing w:before="58" w:line="212" w:lineRule="exact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Cruz</w:t>
            </w:r>
            <w:r w:rsidRPr="003A792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A7925">
              <w:rPr>
                <w:rFonts w:ascii="Arial" w:hAnsi="Arial" w:cs="Arial"/>
                <w:sz w:val="20"/>
                <w:szCs w:val="20"/>
              </w:rPr>
              <w:t>del</w:t>
            </w:r>
            <w:r w:rsidRPr="003A79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A7925">
              <w:rPr>
                <w:rFonts w:ascii="Arial" w:hAnsi="Arial" w:cs="Arial"/>
                <w:sz w:val="20"/>
                <w:szCs w:val="20"/>
              </w:rPr>
              <w:t>Eje</w:t>
            </w:r>
          </w:p>
        </w:tc>
        <w:tc>
          <w:tcPr>
            <w:tcW w:w="1768" w:type="dxa"/>
            <w:vAlign w:val="center"/>
          </w:tcPr>
          <w:p w:rsidR="00E92C85" w:rsidRPr="003A7925" w:rsidRDefault="00E92C85" w:rsidP="00E92C85">
            <w:pPr>
              <w:pStyle w:val="TableParagraph"/>
              <w:spacing w:before="58" w:line="212" w:lineRule="exact"/>
              <w:ind w:lef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32,20%</w:t>
            </w:r>
          </w:p>
        </w:tc>
        <w:tc>
          <w:tcPr>
            <w:tcW w:w="1643" w:type="dxa"/>
            <w:vAlign w:val="center"/>
          </w:tcPr>
          <w:p w:rsidR="00E92C85" w:rsidRPr="003A7925" w:rsidRDefault="00E92C85" w:rsidP="00E92C85">
            <w:pPr>
              <w:pStyle w:val="TableParagraph"/>
              <w:spacing w:before="58" w:line="212" w:lineRule="exact"/>
              <w:ind w:left="4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64,30%</w:t>
            </w:r>
          </w:p>
        </w:tc>
        <w:tc>
          <w:tcPr>
            <w:tcW w:w="1409" w:type="dxa"/>
            <w:vAlign w:val="center"/>
          </w:tcPr>
          <w:p w:rsidR="00E92C85" w:rsidRPr="003A7925" w:rsidRDefault="00E92C85" w:rsidP="00E92C85">
            <w:pPr>
              <w:pStyle w:val="TableParagraph"/>
              <w:spacing w:before="58" w:line="212" w:lineRule="exact"/>
              <w:ind w:left="170" w:right="1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4,60%</w:t>
            </w:r>
          </w:p>
        </w:tc>
        <w:tc>
          <w:tcPr>
            <w:tcW w:w="1276" w:type="dxa"/>
            <w:shd w:val="clear" w:color="auto" w:fill="F7096F"/>
          </w:tcPr>
          <w:p w:rsidR="00E92C85" w:rsidRPr="003A7925" w:rsidRDefault="00E92C85" w:rsidP="00E92C85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C85" w:rsidRPr="003A7925" w:rsidTr="00852ACA">
        <w:trPr>
          <w:trHeight w:val="291"/>
        </w:trPr>
        <w:tc>
          <w:tcPr>
            <w:tcW w:w="2273" w:type="dxa"/>
            <w:vAlign w:val="center"/>
          </w:tcPr>
          <w:p w:rsidR="00E92C85" w:rsidRPr="003A7925" w:rsidRDefault="00E92C85" w:rsidP="00E92C85">
            <w:pPr>
              <w:pStyle w:val="TableParagraph"/>
              <w:spacing w:before="59" w:line="212" w:lineRule="exact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General</w:t>
            </w:r>
            <w:r w:rsidRPr="003A79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A7925">
              <w:rPr>
                <w:rFonts w:ascii="Arial" w:hAnsi="Arial" w:cs="Arial"/>
                <w:sz w:val="20"/>
                <w:szCs w:val="20"/>
              </w:rPr>
              <w:t>Roca</w:t>
            </w:r>
          </w:p>
        </w:tc>
        <w:tc>
          <w:tcPr>
            <w:tcW w:w="1768" w:type="dxa"/>
            <w:vAlign w:val="center"/>
          </w:tcPr>
          <w:p w:rsidR="00E92C85" w:rsidRPr="003A7925" w:rsidRDefault="00E92C85" w:rsidP="00E92C85">
            <w:pPr>
              <w:pStyle w:val="TableParagraph"/>
              <w:spacing w:before="59" w:line="212" w:lineRule="exact"/>
              <w:ind w:lef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23,90%</w:t>
            </w:r>
          </w:p>
        </w:tc>
        <w:tc>
          <w:tcPr>
            <w:tcW w:w="1643" w:type="dxa"/>
            <w:vAlign w:val="center"/>
          </w:tcPr>
          <w:p w:rsidR="00E92C85" w:rsidRPr="003A7925" w:rsidRDefault="00E92C85" w:rsidP="00E92C85">
            <w:pPr>
              <w:pStyle w:val="TableParagraph"/>
              <w:spacing w:before="59" w:line="212" w:lineRule="exact"/>
              <w:ind w:left="4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70,40%</w:t>
            </w:r>
          </w:p>
        </w:tc>
        <w:tc>
          <w:tcPr>
            <w:tcW w:w="1409" w:type="dxa"/>
            <w:vAlign w:val="center"/>
          </w:tcPr>
          <w:p w:rsidR="00E92C85" w:rsidRPr="003A7925" w:rsidRDefault="00E92C85" w:rsidP="00E92C85">
            <w:pPr>
              <w:pStyle w:val="TableParagraph"/>
              <w:spacing w:before="59" w:line="212" w:lineRule="exact"/>
              <w:ind w:left="170" w:right="1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1,60%</w:t>
            </w:r>
          </w:p>
        </w:tc>
        <w:tc>
          <w:tcPr>
            <w:tcW w:w="1276" w:type="dxa"/>
            <w:shd w:val="clear" w:color="auto" w:fill="BAF12F"/>
          </w:tcPr>
          <w:p w:rsidR="00E92C85" w:rsidRPr="003A7925" w:rsidRDefault="00E92C85" w:rsidP="00E92C85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C85" w:rsidRPr="003A7925" w:rsidTr="00852ACA">
        <w:trPr>
          <w:trHeight w:val="291"/>
        </w:trPr>
        <w:tc>
          <w:tcPr>
            <w:tcW w:w="2273" w:type="dxa"/>
            <w:vAlign w:val="center"/>
          </w:tcPr>
          <w:p w:rsidR="00E92C85" w:rsidRPr="003A7925" w:rsidRDefault="00E92C85" w:rsidP="00E92C85">
            <w:pPr>
              <w:pStyle w:val="TableParagraph"/>
              <w:spacing w:before="59" w:line="212" w:lineRule="exact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Gral.</w:t>
            </w:r>
            <w:r w:rsidRPr="003A79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A7925">
              <w:rPr>
                <w:rFonts w:ascii="Arial" w:hAnsi="Arial" w:cs="Arial"/>
                <w:sz w:val="20"/>
                <w:szCs w:val="20"/>
              </w:rPr>
              <w:t>San</w:t>
            </w:r>
            <w:r w:rsidRPr="003A79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A7925">
              <w:rPr>
                <w:rFonts w:ascii="Arial" w:hAnsi="Arial" w:cs="Arial"/>
                <w:sz w:val="20"/>
                <w:szCs w:val="20"/>
              </w:rPr>
              <w:t>Martín</w:t>
            </w:r>
          </w:p>
        </w:tc>
        <w:tc>
          <w:tcPr>
            <w:tcW w:w="1768" w:type="dxa"/>
            <w:vAlign w:val="center"/>
          </w:tcPr>
          <w:p w:rsidR="00E92C85" w:rsidRPr="003A7925" w:rsidRDefault="00E92C85" w:rsidP="00E92C85">
            <w:pPr>
              <w:pStyle w:val="TableParagraph"/>
              <w:spacing w:before="59" w:line="212" w:lineRule="exact"/>
              <w:ind w:lef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19,20%</w:t>
            </w:r>
          </w:p>
        </w:tc>
        <w:tc>
          <w:tcPr>
            <w:tcW w:w="1643" w:type="dxa"/>
            <w:vAlign w:val="center"/>
          </w:tcPr>
          <w:p w:rsidR="00E92C85" w:rsidRPr="003A7925" w:rsidRDefault="00E92C85" w:rsidP="00E92C85">
            <w:pPr>
              <w:pStyle w:val="TableParagraph"/>
              <w:spacing w:before="59" w:line="212" w:lineRule="exact"/>
              <w:ind w:left="4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54,60%</w:t>
            </w:r>
          </w:p>
        </w:tc>
        <w:tc>
          <w:tcPr>
            <w:tcW w:w="1409" w:type="dxa"/>
            <w:vAlign w:val="center"/>
          </w:tcPr>
          <w:p w:rsidR="00E92C85" w:rsidRPr="003A7925" w:rsidRDefault="00E92C85" w:rsidP="00E92C85">
            <w:pPr>
              <w:pStyle w:val="TableParagraph"/>
              <w:spacing w:before="59" w:line="212" w:lineRule="exact"/>
              <w:ind w:left="170" w:right="1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1,30%</w:t>
            </w:r>
          </w:p>
        </w:tc>
        <w:tc>
          <w:tcPr>
            <w:tcW w:w="1276" w:type="dxa"/>
            <w:shd w:val="clear" w:color="auto" w:fill="BAF12F"/>
          </w:tcPr>
          <w:p w:rsidR="00E92C85" w:rsidRPr="003A7925" w:rsidRDefault="00E92C85" w:rsidP="00E92C85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C85" w:rsidRPr="003A7925" w:rsidTr="00852ACA">
        <w:trPr>
          <w:trHeight w:val="291"/>
        </w:trPr>
        <w:tc>
          <w:tcPr>
            <w:tcW w:w="2273" w:type="dxa"/>
            <w:vAlign w:val="center"/>
          </w:tcPr>
          <w:p w:rsidR="00E92C85" w:rsidRPr="003A7925" w:rsidRDefault="00E92C85" w:rsidP="00E92C85">
            <w:pPr>
              <w:pStyle w:val="TableParagraph"/>
              <w:spacing w:before="59" w:line="212" w:lineRule="exact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Ischilín</w:t>
            </w:r>
          </w:p>
        </w:tc>
        <w:tc>
          <w:tcPr>
            <w:tcW w:w="1768" w:type="dxa"/>
            <w:vAlign w:val="center"/>
          </w:tcPr>
          <w:p w:rsidR="00E92C85" w:rsidRPr="003A7925" w:rsidRDefault="00E92C85" w:rsidP="00E92C85">
            <w:pPr>
              <w:pStyle w:val="TableParagraph"/>
              <w:spacing w:before="59" w:line="212" w:lineRule="exact"/>
              <w:ind w:lef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35,20%</w:t>
            </w:r>
          </w:p>
        </w:tc>
        <w:tc>
          <w:tcPr>
            <w:tcW w:w="1643" w:type="dxa"/>
            <w:vAlign w:val="center"/>
          </w:tcPr>
          <w:p w:rsidR="00E92C85" w:rsidRPr="003A7925" w:rsidRDefault="00E92C85" w:rsidP="00E92C85">
            <w:pPr>
              <w:pStyle w:val="TableParagraph"/>
              <w:spacing w:before="59" w:line="212" w:lineRule="exact"/>
              <w:ind w:left="4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65,80%</w:t>
            </w:r>
          </w:p>
        </w:tc>
        <w:tc>
          <w:tcPr>
            <w:tcW w:w="1409" w:type="dxa"/>
            <w:vAlign w:val="center"/>
          </w:tcPr>
          <w:p w:rsidR="00E92C85" w:rsidRPr="003A7925" w:rsidRDefault="00E92C85" w:rsidP="00E92C85">
            <w:pPr>
              <w:pStyle w:val="TableParagraph"/>
              <w:spacing w:before="59" w:line="212" w:lineRule="exact"/>
              <w:ind w:left="170" w:right="1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3,50%</w:t>
            </w:r>
          </w:p>
        </w:tc>
        <w:tc>
          <w:tcPr>
            <w:tcW w:w="1276" w:type="dxa"/>
            <w:shd w:val="clear" w:color="auto" w:fill="F7096F"/>
          </w:tcPr>
          <w:p w:rsidR="00E92C85" w:rsidRPr="003A7925" w:rsidRDefault="00E92C85" w:rsidP="00E92C85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C85" w:rsidRPr="003A7925" w:rsidTr="00852ACA">
        <w:trPr>
          <w:trHeight w:val="291"/>
        </w:trPr>
        <w:tc>
          <w:tcPr>
            <w:tcW w:w="2273" w:type="dxa"/>
            <w:vAlign w:val="center"/>
          </w:tcPr>
          <w:p w:rsidR="00E92C85" w:rsidRPr="003A7925" w:rsidRDefault="00E92C85" w:rsidP="00E92C85">
            <w:pPr>
              <w:pStyle w:val="TableParagraph"/>
              <w:spacing w:before="59" w:line="212" w:lineRule="exact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Juárez</w:t>
            </w:r>
            <w:r w:rsidRPr="003A79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A7925">
              <w:rPr>
                <w:rFonts w:ascii="Arial" w:hAnsi="Arial" w:cs="Arial"/>
                <w:sz w:val="20"/>
                <w:szCs w:val="20"/>
              </w:rPr>
              <w:t>Celman</w:t>
            </w:r>
          </w:p>
        </w:tc>
        <w:tc>
          <w:tcPr>
            <w:tcW w:w="1768" w:type="dxa"/>
            <w:vAlign w:val="center"/>
          </w:tcPr>
          <w:p w:rsidR="00E92C85" w:rsidRPr="003A7925" w:rsidRDefault="00E92C85" w:rsidP="00E92C85">
            <w:pPr>
              <w:pStyle w:val="TableParagraph"/>
              <w:spacing w:before="59" w:line="212" w:lineRule="exact"/>
              <w:ind w:lef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21,00%</w:t>
            </w:r>
          </w:p>
        </w:tc>
        <w:tc>
          <w:tcPr>
            <w:tcW w:w="1643" w:type="dxa"/>
            <w:vAlign w:val="center"/>
          </w:tcPr>
          <w:p w:rsidR="00E92C85" w:rsidRPr="003A7925" w:rsidRDefault="00E92C85" w:rsidP="00E92C85">
            <w:pPr>
              <w:pStyle w:val="TableParagraph"/>
              <w:spacing w:before="59" w:line="212" w:lineRule="exact"/>
              <w:ind w:left="4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67,30%</w:t>
            </w:r>
          </w:p>
        </w:tc>
        <w:tc>
          <w:tcPr>
            <w:tcW w:w="1409" w:type="dxa"/>
            <w:vAlign w:val="center"/>
          </w:tcPr>
          <w:p w:rsidR="00E92C85" w:rsidRPr="003A7925" w:rsidRDefault="00E92C85" w:rsidP="00E92C85">
            <w:pPr>
              <w:pStyle w:val="TableParagraph"/>
              <w:spacing w:before="59" w:line="212" w:lineRule="exact"/>
              <w:ind w:left="170" w:right="1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1,10%</w:t>
            </w:r>
          </w:p>
        </w:tc>
        <w:tc>
          <w:tcPr>
            <w:tcW w:w="1276" w:type="dxa"/>
            <w:shd w:val="clear" w:color="auto" w:fill="BAF12F"/>
          </w:tcPr>
          <w:p w:rsidR="00E92C85" w:rsidRPr="003A7925" w:rsidRDefault="00E92C85" w:rsidP="00E92C85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C85" w:rsidRPr="003A7925" w:rsidTr="00852ACA">
        <w:trPr>
          <w:trHeight w:val="291"/>
        </w:trPr>
        <w:tc>
          <w:tcPr>
            <w:tcW w:w="2273" w:type="dxa"/>
            <w:vAlign w:val="center"/>
          </w:tcPr>
          <w:p w:rsidR="00E92C85" w:rsidRPr="003A7925" w:rsidRDefault="00E92C85" w:rsidP="00E92C85">
            <w:pPr>
              <w:pStyle w:val="TableParagraph"/>
              <w:spacing w:before="59" w:line="212" w:lineRule="exact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Marcos</w:t>
            </w:r>
            <w:r w:rsidRPr="003A792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A7925">
              <w:rPr>
                <w:rFonts w:ascii="Arial" w:hAnsi="Arial" w:cs="Arial"/>
                <w:sz w:val="20"/>
                <w:szCs w:val="20"/>
              </w:rPr>
              <w:t>Juárez</w:t>
            </w:r>
          </w:p>
        </w:tc>
        <w:tc>
          <w:tcPr>
            <w:tcW w:w="1768" w:type="dxa"/>
            <w:vAlign w:val="center"/>
          </w:tcPr>
          <w:p w:rsidR="00E92C85" w:rsidRPr="003A7925" w:rsidRDefault="00E92C85" w:rsidP="00E92C85">
            <w:pPr>
              <w:pStyle w:val="TableParagraph"/>
              <w:spacing w:before="59" w:line="212" w:lineRule="exact"/>
              <w:ind w:lef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18,90%</w:t>
            </w:r>
          </w:p>
        </w:tc>
        <w:tc>
          <w:tcPr>
            <w:tcW w:w="1643" w:type="dxa"/>
            <w:vAlign w:val="center"/>
          </w:tcPr>
          <w:p w:rsidR="00E92C85" w:rsidRPr="003A7925" w:rsidRDefault="00E92C85" w:rsidP="00E92C85">
            <w:pPr>
              <w:pStyle w:val="TableParagraph"/>
              <w:spacing w:before="59" w:line="212" w:lineRule="exact"/>
              <w:ind w:left="4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60,00%</w:t>
            </w:r>
          </w:p>
        </w:tc>
        <w:tc>
          <w:tcPr>
            <w:tcW w:w="1409" w:type="dxa"/>
            <w:vAlign w:val="center"/>
          </w:tcPr>
          <w:p w:rsidR="00E92C85" w:rsidRPr="003A7925" w:rsidRDefault="00E92C85" w:rsidP="00E92C85">
            <w:pPr>
              <w:pStyle w:val="TableParagraph"/>
              <w:spacing w:before="59" w:line="212" w:lineRule="exact"/>
              <w:ind w:left="170" w:right="1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0,80%</w:t>
            </w:r>
          </w:p>
        </w:tc>
        <w:tc>
          <w:tcPr>
            <w:tcW w:w="1276" w:type="dxa"/>
            <w:shd w:val="clear" w:color="auto" w:fill="BAF12F"/>
          </w:tcPr>
          <w:p w:rsidR="00E92C85" w:rsidRPr="003A7925" w:rsidRDefault="00E92C85" w:rsidP="00E92C85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C85" w:rsidRPr="003A7925" w:rsidTr="00852ACA">
        <w:trPr>
          <w:trHeight w:val="290"/>
        </w:trPr>
        <w:tc>
          <w:tcPr>
            <w:tcW w:w="2273" w:type="dxa"/>
            <w:vAlign w:val="center"/>
          </w:tcPr>
          <w:p w:rsidR="00E92C85" w:rsidRPr="003A7925" w:rsidRDefault="00E92C85" w:rsidP="00E92C85">
            <w:pPr>
              <w:pStyle w:val="TableParagraph"/>
              <w:spacing w:before="58" w:line="212" w:lineRule="exact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Minas</w:t>
            </w:r>
          </w:p>
        </w:tc>
        <w:tc>
          <w:tcPr>
            <w:tcW w:w="1768" w:type="dxa"/>
            <w:vAlign w:val="center"/>
          </w:tcPr>
          <w:p w:rsidR="00E92C85" w:rsidRPr="003A7925" w:rsidRDefault="00E92C85" w:rsidP="00E92C85">
            <w:pPr>
              <w:pStyle w:val="TableParagraph"/>
              <w:spacing w:before="58" w:line="212" w:lineRule="exact"/>
              <w:ind w:lef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39,40%</w:t>
            </w:r>
          </w:p>
        </w:tc>
        <w:tc>
          <w:tcPr>
            <w:tcW w:w="1643" w:type="dxa"/>
            <w:vAlign w:val="center"/>
          </w:tcPr>
          <w:p w:rsidR="00E92C85" w:rsidRPr="003A7925" w:rsidRDefault="00E92C85" w:rsidP="00E92C85">
            <w:pPr>
              <w:pStyle w:val="TableParagraph"/>
              <w:spacing w:before="58" w:line="212" w:lineRule="exact"/>
              <w:ind w:left="4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77,30%</w:t>
            </w:r>
          </w:p>
        </w:tc>
        <w:tc>
          <w:tcPr>
            <w:tcW w:w="1409" w:type="dxa"/>
            <w:vAlign w:val="center"/>
          </w:tcPr>
          <w:p w:rsidR="00E92C85" w:rsidRPr="003A7925" w:rsidRDefault="00E92C85" w:rsidP="00E92C85">
            <w:pPr>
              <w:pStyle w:val="TableParagraph"/>
              <w:spacing w:before="58" w:line="212" w:lineRule="exact"/>
              <w:ind w:left="170" w:right="1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3,40%</w:t>
            </w:r>
          </w:p>
        </w:tc>
        <w:tc>
          <w:tcPr>
            <w:tcW w:w="1276" w:type="dxa"/>
            <w:shd w:val="clear" w:color="auto" w:fill="F7096F"/>
          </w:tcPr>
          <w:p w:rsidR="00E92C85" w:rsidRPr="003A7925" w:rsidRDefault="00E92C85" w:rsidP="00E92C85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C85" w:rsidRPr="003A7925" w:rsidTr="00852ACA">
        <w:trPr>
          <w:trHeight w:val="291"/>
        </w:trPr>
        <w:tc>
          <w:tcPr>
            <w:tcW w:w="2273" w:type="dxa"/>
            <w:vAlign w:val="center"/>
          </w:tcPr>
          <w:p w:rsidR="00E92C85" w:rsidRPr="003A7925" w:rsidRDefault="00E92C85" w:rsidP="00E92C85">
            <w:pPr>
              <w:pStyle w:val="TableParagraph"/>
              <w:spacing w:before="59" w:line="212" w:lineRule="exact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Pocho</w:t>
            </w:r>
          </w:p>
        </w:tc>
        <w:tc>
          <w:tcPr>
            <w:tcW w:w="1768" w:type="dxa"/>
            <w:vAlign w:val="center"/>
          </w:tcPr>
          <w:p w:rsidR="00E92C85" w:rsidRPr="003A7925" w:rsidRDefault="00E92C85" w:rsidP="00E92C85">
            <w:pPr>
              <w:pStyle w:val="TableParagraph"/>
              <w:spacing w:before="59" w:line="212" w:lineRule="exact"/>
              <w:ind w:lef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46,00%</w:t>
            </w:r>
          </w:p>
        </w:tc>
        <w:tc>
          <w:tcPr>
            <w:tcW w:w="1643" w:type="dxa"/>
            <w:vAlign w:val="center"/>
          </w:tcPr>
          <w:p w:rsidR="00E92C85" w:rsidRPr="003A7925" w:rsidRDefault="00E92C85" w:rsidP="00E92C85">
            <w:pPr>
              <w:pStyle w:val="TableParagraph"/>
              <w:spacing w:before="59" w:line="212" w:lineRule="exact"/>
              <w:ind w:left="4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75,60%</w:t>
            </w:r>
          </w:p>
        </w:tc>
        <w:tc>
          <w:tcPr>
            <w:tcW w:w="1409" w:type="dxa"/>
            <w:vAlign w:val="center"/>
          </w:tcPr>
          <w:p w:rsidR="00E92C85" w:rsidRPr="003A7925" w:rsidRDefault="00E92C85" w:rsidP="00E92C85">
            <w:pPr>
              <w:pStyle w:val="TableParagraph"/>
              <w:spacing w:before="59" w:line="212" w:lineRule="exact"/>
              <w:ind w:left="170" w:right="1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7,10%</w:t>
            </w:r>
          </w:p>
        </w:tc>
        <w:tc>
          <w:tcPr>
            <w:tcW w:w="1276" w:type="dxa"/>
            <w:shd w:val="clear" w:color="auto" w:fill="F7096F"/>
          </w:tcPr>
          <w:p w:rsidR="00E92C85" w:rsidRPr="003A7925" w:rsidRDefault="00E92C85" w:rsidP="00E92C85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C85" w:rsidRPr="003A7925" w:rsidTr="00852ACA">
        <w:trPr>
          <w:trHeight w:val="291"/>
        </w:trPr>
        <w:tc>
          <w:tcPr>
            <w:tcW w:w="2273" w:type="dxa"/>
            <w:vAlign w:val="center"/>
          </w:tcPr>
          <w:p w:rsidR="00E92C85" w:rsidRPr="003A7925" w:rsidRDefault="00E92C85" w:rsidP="00E92C85">
            <w:pPr>
              <w:pStyle w:val="TableParagraph"/>
              <w:spacing w:before="59" w:line="212" w:lineRule="exact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Pte. Roque Sáenz Peña</w:t>
            </w:r>
          </w:p>
        </w:tc>
        <w:tc>
          <w:tcPr>
            <w:tcW w:w="1768" w:type="dxa"/>
            <w:vAlign w:val="center"/>
          </w:tcPr>
          <w:p w:rsidR="00E92C85" w:rsidRPr="003A7925" w:rsidRDefault="00E92C85" w:rsidP="00E92C85">
            <w:pPr>
              <w:pStyle w:val="TableParagraph"/>
              <w:spacing w:before="59" w:line="212" w:lineRule="exact"/>
              <w:ind w:lef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21,70%</w:t>
            </w:r>
          </w:p>
        </w:tc>
        <w:tc>
          <w:tcPr>
            <w:tcW w:w="1643" w:type="dxa"/>
            <w:vAlign w:val="center"/>
          </w:tcPr>
          <w:p w:rsidR="00E92C85" w:rsidRPr="003A7925" w:rsidRDefault="00E92C85" w:rsidP="00E92C85">
            <w:pPr>
              <w:pStyle w:val="TableParagraph"/>
              <w:spacing w:before="59" w:line="212" w:lineRule="exact"/>
              <w:ind w:left="4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64,70%</w:t>
            </w:r>
          </w:p>
        </w:tc>
        <w:tc>
          <w:tcPr>
            <w:tcW w:w="1409" w:type="dxa"/>
            <w:vAlign w:val="center"/>
          </w:tcPr>
          <w:p w:rsidR="00E92C85" w:rsidRPr="003A7925" w:rsidRDefault="00E92C85" w:rsidP="00E92C85">
            <w:pPr>
              <w:pStyle w:val="TableParagraph"/>
              <w:spacing w:before="59" w:line="212" w:lineRule="exact"/>
              <w:ind w:left="170" w:right="1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1,50%</w:t>
            </w:r>
          </w:p>
        </w:tc>
        <w:tc>
          <w:tcPr>
            <w:tcW w:w="1276" w:type="dxa"/>
            <w:shd w:val="clear" w:color="auto" w:fill="BAF12F"/>
          </w:tcPr>
          <w:p w:rsidR="00E92C85" w:rsidRPr="003A7925" w:rsidRDefault="00E92C85" w:rsidP="00E92C85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C85" w:rsidRPr="003A7925" w:rsidTr="00852ACA">
        <w:trPr>
          <w:trHeight w:val="267"/>
        </w:trPr>
        <w:tc>
          <w:tcPr>
            <w:tcW w:w="2273" w:type="dxa"/>
            <w:vAlign w:val="center"/>
          </w:tcPr>
          <w:p w:rsidR="00E92C85" w:rsidRPr="003A7925" w:rsidRDefault="00E92C85" w:rsidP="00E92C85">
            <w:pPr>
              <w:pStyle w:val="TableParagraph"/>
              <w:spacing w:before="35" w:line="212" w:lineRule="exact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Punilla</w:t>
            </w:r>
          </w:p>
        </w:tc>
        <w:tc>
          <w:tcPr>
            <w:tcW w:w="1768" w:type="dxa"/>
            <w:vAlign w:val="center"/>
          </w:tcPr>
          <w:p w:rsidR="00E92C85" w:rsidRPr="003A7925" w:rsidRDefault="00E92C85" w:rsidP="00E92C85">
            <w:pPr>
              <w:pStyle w:val="TableParagraph"/>
              <w:spacing w:before="35" w:line="212" w:lineRule="exact"/>
              <w:ind w:lef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29,60%</w:t>
            </w:r>
          </w:p>
        </w:tc>
        <w:tc>
          <w:tcPr>
            <w:tcW w:w="1643" w:type="dxa"/>
            <w:vAlign w:val="center"/>
          </w:tcPr>
          <w:p w:rsidR="00E92C85" w:rsidRPr="003A7925" w:rsidRDefault="00E92C85" w:rsidP="00E92C85">
            <w:pPr>
              <w:pStyle w:val="TableParagraph"/>
              <w:spacing w:before="35" w:line="212" w:lineRule="exact"/>
              <w:ind w:left="4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48,10%</w:t>
            </w:r>
          </w:p>
        </w:tc>
        <w:tc>
          <w:tcPr>
            <w:tcW w:w="1409" w:type="dxa"/>
            <w:vAlign w:val="center"/>
          </w:tcPr>
          <w:p w:rsidR="00E92C85" w:rsidRPr="003A7925" w:rsidRDefault="00E92C85" w:rsidP="00E92C85">
            <w:pPr>
              <w:pStyle w:val="TableParagraph"/>
              <w:spacing w:before="35" w:line="212" w:lineRule="exact"/>
              <w:ind w:left="170" w:right="1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2,00%</w:t>
            </w:r>
          </w:p>
        </w:tc>
        <w:tc>
          <w:tcPr>
            <w:tcW w:w="1276" w:type="dxa"/>
            <w:shd w:val="clear" w:color="auto" w:fill="F3D80D"/>
          </w:tcPr>
          <w:p w:rsidR="00E92C85" w:rsidRPr="003A7925" w:rsidRDefault="00E92C85" w:rsidP="00E92C85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C85" w:rsidRPr="003A7925" w:rsidTr="00852ACA">
        <w:trPr>
          <w:trHeight w:val="267"/>
        </w:trPr>
        <w:tc>
          <w:tcPr>
            <w:tcW w:w="2273" w:type="dxa"/>
            <w:vAlign w:val="center"/>
          </w:tcPr>
          <w:p w:rsidR="00E92C85" w:rsidRPr="003A7925" w:rsidRDefault="00E92C85" w:rsidP="00E92C85">
            <w:pPr>
              <w:pStyle w:val="TableParagraph"/>
              <w:spacing w:before="35" w:line="212" w:lineRule="exact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Río</w:t>
            </w:r>
            <w:r w:rsidRPr="003A79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A7925">
              <w:rPr>
                <w:rFonts w:ascii="Arial" w:hAnsi="Arial" w:cs="Arial"/>
                <w:sz w:val="20"/>
                <w:szCs w:val="20"/>
              </w:rPr>
              <w:t>Cuarto</w:t>
            </w:r>
          </w:p>
        </w:tc>
        <w:tc>
          <w:tcPr>
            <w:tcW w:w="1768" w:type="dxa"/>
            <w:vAlign w:val="center"/>
          </w:tcPr>
          <w:p w:rsidR="00E92C85" w:rsidRPr="003A7925" w:rsidRDefault="00E92C85" w:rsidP="00E92C85">
            <w:pPr>
              <w:pStyle w:val="TableParagraph"/>
              <w:spacing w:before="35" w:line="212" w:lineRule="exact"/>
              <w:ind w:lef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21,20%</w:t>
            </w:r>
          </w:p>
        </w:tc>
        <w:tc>
          <w:tcPr>
            <w:tcW w:w="1643" w:type="dxa"/>
            <w:vAlign w:val="center"/>
          </w:tcPr>
          <w:p w:rsidR="00E92C85" w:rsidRPr="003A7925" w:rsidRDefault="00E92C85" w:rsidP="00E92C85">
            <w:pPr>
              <w:pStyle w:val="TableParagraph"/>
              <w:spacing w:before="35" w:line="212" w:lineRule="exact"/>
              <w:ind w:left="4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60,00%</w:t>
            </w:r>
          </w:p>
        </w:tc>
        <w:tc>
          <w:tcPr>
            <w:tcW w:w="1409" w:type="dxa"/>
            <w:vAlign w:val="center"/>
          </w:tcPr>
          <w:p w:rsidR="00E92C85" w:rsidRPr="003A7925" w:rsidRDefault="00E92C85" w:rsidP="00E92C85">
            <w:pPr>
              <w:pStyle w:val="TableParagraph"/>
              <w:spacing w:before="35" w:line="212" w:lineRule="exact"/>
              <w:ind w:left="170" w:right="1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1,20%</w:t>
            </w:r>
          </w:p>
        </w:tc>
        <w:tc>
          <w:tcPr>
            <w:tcW w:w="1276" w:type="dxa"/>
            <w:shd w:val="clear" w:color="auto" w:fill="BAF12F"/>
          </w:tcPr>
          <w:p w:rsidR="00E92C85" w:rsidRPr="003A7925" w:rsidRDefault="00E92C85" w:rsidP="00E92C85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C85" w:rsidRPr="003A7925" w:rsidTr="00852ACA">
        <w:trPr>
          <w:trHeight w:val="266"/>
        </w:trPr>
        <w:tc>
          <w:tcPr>
            <w:tcW w:w="2273" w:type="dxa"/>
            <w:vAlign w:val="center"/>
          </w:tcPr>
          <w:p w:rsidR="00E92C85" w:rsidRPr="003A7925" w:rsidRDefault="00E92C85" w:rsidP="00E92C85">
            <w:pPr>
              <w:pStyle w:val="TableParagraph"/>
              <w:spacing w:before="34" w:line="212" w:lineRule="exact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Río</w:t>
            </w:r>
            <w:r w:rsidRPr="003A79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A7925">
              <w:rPr>
                <w:rFonts w:ascii="Arial" w:hAnsi="Arial" w:cs="Arial"/>
                <w:sz w:val="20"/>
                <w:szCs w:val="20"/>
              </w:rPr>
              <w:t>Primero</w:t>
            </w:r>
          </w:p>
        </w:tc>
        <w:tc>
          <w:tcPr>
            <w:tcW w:w="1768" w:type="dxa"/>
            <w:vAlign w:val="center"/>
          </w:tcPr>
          <w:p w:rsidR="00E92C85" w:rsidRPr="003A7925" w:rsidRDefault="00E92C85" w:rsidP="00E92C85">
            <w:pPr>
              <w:pStyle w:val="TableParagraph"/>
              <w:spacing w:before="34" w:line="212" w:lineRule="exact"/>
              <w:ind w:lef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35,20%</w:t>
            </w:r>
          </w:p>
        </w:tc>
        <w:tc>
          <w:tcPr>
            <w:tcW w:w="1643" w:type="dxa"/>
            <w:vAlign w:val="center"/>
          </w:tcPr>
          <w:p w:rsidR="00E92C85" w:rsidRPr="003A7925" w:rsidRDefault="00E92C85" w:rsidP="00E92C85">
            <w:pPr>
              <w:pStyle w:val="TableParagraph"/>
              <w:spacing w:before="34" w:line="212" w:lineRule="exact"/>
              <w:ind w:left="4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72,60%</w:t>
            </w:r>
          </w:p>
        </w:tc>
        <w:tc>
          <w:tcPr>
            <w:tcW w:w="1409" w:type="dxa"/>
            <w:vAlign w:val="center"/>
          </w:tcPr>
          <w:p w:rsidR="00E92C85" w:rsidRPr="003A7925" w:rsidRDefault="00E92C85" w:rsidP="00E92C85">
            <w:pPr>
              <w:pStyle w:val="TableParagraph"/>
              <w:spacing w:before="34" w:line="212" w:lineRule="exact"/>
              <w:ind w:left="170" w:right="1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2,80%</w:t>
            </w:r>
          </w:p>
        </w:tc>
        <w:tc>
          <w:tcPr>
            <w:tcW w:w="1276" w:type="dxa"/>
            <w:shd w:val="clear" w:color="auto" w:fill="F7096F"/>
          </w:tcPr>
          <w:p w:rsidR="00E92C85" w:rsidRPr="003A7925" w:rsidRDefault="00E92C85" w:rsidP="00E92C85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C85" w:rsidRPr="003A7925" w:rsidTr="00852ACA">
        <w:trPr>
          <w:trHeight w:val="267"/>
        </w:trPr>
        <w:tc>
          <w:tcPr>
            <w:tcW w:w="2273" w:type="dxa"/>
            <w:vAlign w:val="center"/>
          </w:tcPr>
          <w:p w:rsidR="00E92C85" w:rsidRPr="003A7925" w:rsidRDefault="00E92C85" w:rsidP="00E92C85">
            <w:pPr>
              <w:pStyle w:val="TableParagraph"/>
              <w:spacing w:before="35" w:line="212" w:lineRule="exact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Río</w:t>
            </w:r>
            <w:r w:rsidRPr="003A79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A7925">
              <w:rPr>
                <w:rFonts w:ascii="Arial" w:hAnsi="Arial" w:cs="Arial"/>
                <w:sz w:val="20"/>
                <w:szCs w:val="20"/>
              </w:rPr>
              <w:t>Seco</w:t>
            </w:r>
          </w:p>
        </w:tc>
        <w:tc>
          <w:tcPr>
            <w:tcW w:w="1768" w:type="dxa"/>
            <w:vAlign w:val="center"/>
          </w:tcPr>
          <w:p w:rsidR="00E92C85" w:rsidRPr="003A7925" w:rsidRDefault="00E92C85" w:rsidP="00E92C85">
            <w:pPr>
              <w:pStyle w:val="TableParagraph"/>
              <w:spacing w:before="35" w:line="212" w:lineRule="exact"/>
              <w:ind w:lef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43,10%</w:t>
            </w:r>
          </w:p>
        </w:tc>
        <w:tc>
          <w:tcPr>
            <w:tcW w:w="1643" w:type="dxa"/>
            <w:vAlign w:val="center"/>
          </w:tcPr>
          <w:p w:rsidR="00E92C85" w:rsidRPr="003A7925" w:rsidRDefault="00E92C85" w:rsidP="00E92C85">
            <w:pPr>
              <w:pStyle w:val="TableParagraph"/>
              <w:spacing w:before="35" w:line="212" w:lineRule="exact"/>
              <w:ind w:left="4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76,40%</w:t>
            </w:r>
          </w:p>
        </w:tc>
        <w:tc>
          <w:tcPr>
            <w:tcW w:w="1409" w:type="dxa"/>
            <w:vAlign w:val="center"/>
          </w:tcPr>
          <w:p w:rsidR="00E92C85" w:rsidRPr="003A7925" w:rsidRDefault="00E92C85" w:rsidP="00E92C85">
            <w:pPr>
              <w:pStyle w:val="TableParagraph"/>
              <w:spacing w:before="35" w:line="212" w:lineRule="exact"/>
              <w:ind w:left="170" w:right="1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6,30%</w:t>
            </w:r>
          </w:p>
        </w:tc>
        <w:tc>
          <w:tcPr>
            <w:tcW w:w="1276" w:type="dxa"/>
            <w:shd w:val="clear" w:color="auto" w:fill="F7096F"/>
          </w:tcPr>
          <w:p w:rsidR="00E92C85" w:rsidRPr="003A7925" w:rsidRDefault="00E92C85" w:rsidP="00E92C85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C85" w:rsidRPr="003A7925" w:rsidTr="00852ACA">
        <w:trPr>
          <w:trHeight w:val="267"/>
        </w:trPr>
        <w:tc>
          <w:tcPr>
            <w:tcW w:w="2273" w:type="dxa"/>
            <w:vAlign w:val="center"/>
          </w:tcPr>
          <w:p w:rsidR="00E92C85" w:rsidRPr="003A7925" w:rsidRDefault="00E92C85" w:rsidP="00E92C85">
            <w:pPr>
              <w:pStyle w:val="TableParagraph"/>
              <w:spacing w:before="35" w:line="212" w:lineRule="exact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Río</w:t>
            </w:r>
            <w:r w:rsidRPr="003A79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A7925">
              <w:rPr>
                <w:rFonts w:ascii="Arial" w:hAnsi="Arial" w:cs="Arial"/>
                <w:sz w:val="20"/>
                <w:szCs w:val="20"/>
              </w:rPr>
              <w:t>Segundo</w:t>
            </w:r>
          </w:p>
        </w:tc>
        <w:tc>
          <w:tcPr>
            <w:tcW w:w="1768" w:type="dxa"/>
            <w:vAlign w:val="center"/>
          </w:tcPr>
          <w:p w:rsidR="00E92C85" w:rsidRPr="003A7925" w:rsidRDefault="00E92C85" w:rsidP="00E92C85">
            <w:pPr>
              <w:pStyle w:val="TableParagraph"/>
              <w:spacing w:before="35" w:line="212" w:lineRule="exact"/>
              <w:ind w:lef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24,30%</w:t>
            </w:r>
          </w:p>
        </w:tc>
        <w:tc>
          <w:tcPr>
            <w:tcW w:w="1643" w:type="dxa"/>
            <w:vAlign w:val="center"/>
          </w:tcPr>
          <w:p w:rsidR="00E92C85" w:rsidRPr="003A7925" w:rsidRDefault="00E92C85" w:rsidP="00E92C85">
            <w:pPr>
              <w:pStyle w:val="TableParagraph"/>
              <w:spacing w:before="35" w:line="212" w:lineRule="exact"/>
              <w:ind w:left="4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68,20%</w:t>
            </w:r>
          </w:p>
        </w:tc>
        <w:tc>
          <w:tcPr>
            <w:tcW w:w="1409" w:type="dxa"/>
            <w:vAlign w:val="center"/>
          </w:tcPr>
          <w:p w:rsidR="00E92C85" w:rsidRPr="003A7925" w:rsidRDefault="00E92C85" w:rsidP="00E92C85">
            <w:pPr>
              <w:pStyle w:val="TableParagraph"/>
              <w:spacing w:before="35" w:line="212" w:lineRule="exact"/>
              <w:ind w:left="170" w:right="1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1,20%</w:t>
            </w:r>
          </w:p>
        </w:tc>
        <w:tc>
          <w:tcPr>
            <w:tcW w:w="1276" w:type="dxa"/>
            <w:shd w:val="clear" w:color="auto" w:fill="BAF12F"/>
          </w:tcPr>
          <w:p w:rsidR="00E92C85" w:rsidRPr="003A7925" w:rsidRDefault="00E92C85" w:rsidP="00E92C85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C85" w:rsidRPr="003A7925" w:rsidTr="00852ACA">
        <w:trPr>
          <w:trHeight w:val="267"/>
        </w:trPr>
        <w:tc>
          <w:tcPr>
            <w:tcW w:w="2273" w:type="dxa"/>
            <w:vAlign w:val="center"/>
          </w:tcPr>
          <w:p w:rsidR="00E92C85" w:rsidRPr="003A7925" w:rsidRDefault="00E92C85" w:rsidP="00E92C85">
            <w:pPr>
              <w:pStyle w:val="TableParagraph"/>
              <w:spacing w:before="35" w:line="212" w:lineRule="exact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San</w:t>
            </w:r>
            <w:r w:rsidRPr="003A79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A7925">
              <w:rPr>
                <w:rFonts w:ascii="Arial" w:hAnsi="Arial" w:cs="Arial"/>
                <w:sz w:val="20"/>
                <w:szCs w:val="20"/>
              </w:rPr>
              <w:t>Alberto</w:t>
            </w:r>
          </w:p>
        </w:tc>
        <w:tc>
          <w:tcPr>
            <w:tcW w:w="1768" w:type="dxa"/>
            <w:vAlign w:val="center"/>
          </w:tcPr>
          <w:p w:rsidR="00E92C85" w:rsidRPr="003A7925" w:rsidRDefault="00E92C85" w:rsidP="00E92C85">
            <w:pPr>
              <w:pStyle w:val="TableParagraph"/>
              <w:spacing w:before="35" w:line="212" w:lineRule="exact"/>
              <w:ind w:lef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41,50%</w:t>
            </w:r>
          </w:p>
        </w:tc>
        <w:tc>
          <w:tcPr>
            <w:tcW w:w="1643" w:type="dxa"/>
            <w:vAlign w:val="center"/>
          </w:tcPr>
          <w:p w:rsidR="00E92C85" w:rsidRPr="003A7925" w:rsidRDefault="00E92C85" w:rsidP="00E92C85">
            <w:pPr>
              <w:pStyle w:val="TableParagraph"/>
              <w:spacing w:before="35" w:line="212" w:lineRule="exact"/>
              <w:ind w:left="4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66,70%</w:t>
            </w:r>
          </w:p>
        </w:tc>
        <w:tc>
          <w:tcPr>
            <w:tcW w:w="1409" w:type="dxa"/>
            <w:vAlign w:val="center"/>
          </w:tcPr>
          <w:p w:rsidR="00E92C85" w:rsidRPr="003A7925" w:rsidRDefault="00E92C85" w:rsidP="00E92C85">
            <w:pPr>
              <w:pStyle w:val="TableParagraph"/>
              <w:spacing w:before="35" w:line="212" w:lineRule="exact"/>
              <w:ind w:left="170" w:right="1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4,10%</w:t>
            </w:r>
          </w:p>
        </w:tc>
        <w:tc>
          <w:tcPr>
            <w:tcW w:w="1276" w:type="dxa"/>
            <w:shd w:val="clear" w:color="auto" w:fill="F7096F"/>
          </w:tcPr>
          <w:p w:rsidR="00E92C85" w:rsidRPr="003A7925" w:rsidRDefault="00E92C85" w:rsidP="00E92C85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C85" w:rsidRPr="003A7925" w:rsidTr="00852ACA">
        <w:trPr>
          <w:trHeight w:val="267"/>
        </w:trPr>
        <w:tc>
          <w:tcPr>
            <w:tcW w:w="2273" w:type="dxa"/>
            <w:vAlign w:val="center"/>
          </w:tcPr>
          <w:p w:rsidR="00E92C85" w:rsidRPr="003A7925" w:rsidRDefault="00E92C85" w:rsidP="00E92C85">
            <w:pPr>
              <w:pStyle w:val="TableParagraph"/>
              <w:spacing w:before="35" w:line="212" w:lineRule="exact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San</w:t>
            </w:r>
            <w:r w:rsidRPr="003A79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A7925">
              <w:rPr>
                <w:rFonts w:ascii="Arial" w:hAnsi="Arial" w:cs="Arial"/>
                <w:sz w:val="20"/>
                <w:szCs w:val="20"/>
              </w:rPr>
              <w:t>Javier</w:t>
            </w:r>
          </w:p>
        </w:tc>
        <w:tc>
          <w:tcPr>
            <w:tcW w:w="1768" w:type="dxa"/>
            <w:vAlign w:val="center"/>
          </w:tcPr>
          <w:p w:rsidR="00E92C85" w:rsidRPr="003A7925" w:rsidRDefault="00E92C85" w:rsidP="00E92C85">
            <w:pPr>
              <w:pStyle w:val="TableParagraph"/>
              <w:spacing w:before="35" w:line="212" w:lineRule="exact"/>
              <w:ind w:lef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37,20%</w:t>
            </w:r>
          </w:p>
        </w:tc>
        <w:tc>
          <w:tcPr>
            <w:tcW w:w="1643" w:type="dxa"/>
            <w:vAlign w:val="center"/>
          </w:tcPr>
          <w:p w:rsidR="00E92C85" w:rsidRPr="003A7925" w:rsidRDefault="00E92C85" w:rsidP="00E92C85">
            <w:pPr>
              <w:pStyle w:val="TableParagraph"/>
              <w:spacing w:before="35" w:line="212" w:lineRule="exact"/>
              <w:ind w:left="4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58,90%</w:t>
            </w:r>
          </w:p>
        </w:tc>
        <w:tc>
          <w:tcPr>
            <w:tcW w:w="1409" w:type="dxa"/>
            <w:vAlign w:val="center"/>
          </w:tcPr>
          <w:p w:rsidR="00E92C85" w:rsidRPr="003A7925" w:rsidRDefault="00E92C85" w:rsidP="00E92C85">
            <w:pPr>
              <w:pStyle w:val="TableParagraph"/>
              <w:spacing w:before="35" w:line="212" w:lineRule="exact"/>
              <w:ind w:left="170" w:right="1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2,80%</w:t>
            </w:r>
          </w:p>
        </w:tc>
        <w:tc>
          <w:tcPr>
            <w:tcW w:w="1276" w:type="dxa"/>
            <w:shd w:val="clear" w:color="auto" w:fill="F7096F"/>
          </w:tcPr>
          <w:p w:rsidR="00E92C85" w:rsidRPr="003A7925" w:rsidRDefault="00E92C85" w:rsidP="00E92C85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C85" w:rsidRPr="003A7925" w:rsidTr="00852ACA">
        <w:trPr>
          <w:trHeight w:val="267"/>
        </w:trPr>
        <w:tc>
          <w:tcPr>
            <w:tcW w:w="2273" w:type="dxa"/>
            <w:vAlign w:val="center"/>
          </w:tcPr>
          <w:p w:rsidR="00E92C85" w:rsidRPr="003A7925" w:rsidRDefault="00E92C85" w:rsidP="00E92C85">
            <w:pPr>
              <w:pStyle w:val="TableParagraph"/>
              <w:spacing w:before="35" w:line="212" w:lineRule="exact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San</w:t>
            </w:r>
            <w:r w:rsidRPr="003A79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A7925">
              <w:rPr>
                <w:rFonts w:ascii="Arial" w:hAnsi="Arial" w:cs="Arial"/>
                <w:sz w:val="20"/>
                <w:szCs w:val="20"/>
              </w:rPr>
              <w:t>Justo</w:t>
            </w:r>
          </w:p>
        </w:tc>
        <w:tc>
          <w:tcPr>
            <w:tcW w:w="1768" w:type="dxa"/>
            <w:vAlign w:val="center"/>
          </w:tcPr>
          <w:p w:rsidR="00E92C85" w:rsidRPr="003A7925" w:rsidRDefault="00E92C85" w:rsidP="00E92C85">
            <w:pPr>
              <w:pStyle w:val="TableParagraph"/>
              <w:spacing w:before="35" w:line="212" w:lineRule="exact"/>
              <w:ind w:lef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19,90%</w:t>
            </w:r>
          </w:p>
        </w:tc>
        <w:tc>
          <w:tcPr>
            <w:tcW w:w="1643" w:type="dxa"/>
            <w:vAlign w:val="center"/>
          </w:tcPr>
          <w:p w:rsidR="00E92C85" w:rsidRPr="003A7925" w:rsidRDefault="00E92C85" w:rsidP="00E92C85">
            <w:pPr>
              <w:pStyle w:val="TableParagraph"/>
              <w:spacing w:before="35" w:line="212" w:lineRule="exact"/>
              <w:ind w:left="4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62,50%</w:t>
            </w:r>
          </w:p>
        </w:tc>
        <w:tc>
          <w:tcPr>
            <w:tcW w:w="1409" w:type="dxa"/>
            <w:vAlign w:val="center"/>
          </w:tcPr>
          <w:p w:rsidR="00E92C85" w:rsidRPr="003A7925" w:rsidRDefault="00E92C85" w:rsidP="00E92C85">
            <w:pPr>
              <w:pStyle w:val="TableParagraph"/>
              <w:spacing w:before="35" w:line="212" w:lineRule="exact"/>
              <w:ind w:left="170" w:right="1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1,20%</w:t>
            </w:r>
          </w:p>
        </w:tc>
        <w:tc>
          <w:tcPr>
            <w:tcW w:w="1276" w:type="dxa"/>
            <w:shd w:val="clear" w:color="auto" w:fill="BAF12F"/>
          </w:tcPr>
          <w:p w:rsidR="00E92C85" w:rsidRPr="003A7925" w:rsidRDefault="00E92C85" w:rsidP="00E92C85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C85" w:rsidRPr="003A7925" w:rsidTr="00852ACA">
        <w:trPr>
          <w:trHeight w:val="267"/>
        </w:trPr>
        <w:tc>
          <w:tcPr>
            <w:tcW w:w="2273" w:type="dxa"/>
          </w:tcPr>
          <w:p w:rsidR="00E92C85" w:rsidRPr="003A7925" w:rsidRDefault="00E92C85" w:rsidP="00E92C85">
            <w:pPr>
              <w:pStyle w:val="TableParagraph"/>
              <w:spacing w:before="34" w:line="212" w:lineRule="exact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Santa</w:t>
            </w:r>
            <w:r w:rsidRPr="003A79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A7925">
              <w:rPr>
                <w:rFonts w:ascii="Arial" w:hAnsi="Arial" w:cs="Arial"/>
                <w:sz w:val="20"/>
                <w:szCs w:val="20"/>
              </w:rPr>
              <w:t>María</w:t>
            </w:r>
          </w:p>
        </w:tc>
        <w:tc>
          <w:tcPr>
            <w:tcW w:w="1768" w:type="dxa"/>
            <w:vAlign w:val="center"/>
          </w:tcPr>
          <w:p w:rsidR="00E92C85" w:rsidRPr="003A7925" w:rsidRDefault="00E92C85" w:rsidP="00E92C85">
            <w:pPr>
              <w:pStyle w:val="TableParagraph"/>
              <w:spacing w:before="34" w:line="212" w:lineRule="exact"/>
              <w:ind w:lef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30,60%</w:t>
            </w:r>
          </w:p>
        </w:tc>
        <w:tc>
          <w:tcPr>
            <w:tcW w:w="1643" w:type="dxa"/>
            <w:vAlign w:val="center"/>
          </w:tcPr>
          <w:p w:rsidR="00E92C85" w:rsidRPr="003A7925" w:rsidRDefault="00E92C85" w:rsidP="00E92C85">
            <w:pPr>
              <w:pStyle w:val="TableParagraph"/>
              <w:spacing w:before="34" w:line="212" w:lineRule="exact"/>
              <w:ind w:left="4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59,80%</w:t>
            </w:r>
          </w:p>
        </w:tc>
        <w:tc>
          <w:tcPr>
            <w:tcW w:w="1409" w:type="dxa"/>
            <w:vAlign w:val="center"/>
          </w:tcPr>
          <w:p w:rsidR="00E92C85" w:rsidRPr="003A7925" w:rsidRDefault="00E92C85" w:rsidP="00E92C85">
            <w:pPr>
              <w:pStyle w:val="TableParagraph"/>
              <w:spacing w:before="34" w:line="212" w:lineRule="exact"/>
              <w:ind w:left="518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2,40%</w:t>
            </w:r>
          </w:p>
        </w:tc>
        <w:tc>
          <w:tcPr>
            <w:tcW w:w="1276" w:type="dxa"/>
            <w:shd w:val="clear" w:color="auto" w:fill="F7096F"/>
          </w:tcPr>
          <w:p w:rsidR="00E92C85" w:rsidRPr="003A7925" w:rsidRDefault="00E92C85" w:rsidP="00E92C85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C85" w:rsidRPr="003A7925" w:rsidTr="00852ACA">
        <w:trPr>
          <w:trHeight w:val="267"/>
        </w:trPr>
        <w:tc>
          <w:tcPr>
            <w:tcW w:w="2273" w:type="dxa"/>
          </w:tcPr>
          <w:p w:rsidR="00E92C85" w:rsidRPr="003A7925" w:rsidRDefault="00E92C85" w:rsidP="00E92C85">
            <w:pPr>
              <w:pStyle w:val="TableParagraph"/>
              <w:spacing w:before="35" w:line="212" w:lineRule="exact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Sobremonte</w:t>
            </w:r>
          </w:p>
        </w:tc>
        <w:tc>
          <w:tcPr>
            <w:tcW w:w="1768" w:type="dxa"/>
            <w:vAlign w:val="center"/>
          </w:tcPr>
          <w:p w:rsidR="00E92C85" w:rsidRPr="003A7925" w:rsidRDefault="00E92C85" w:rsidP="00E92C85">
            <w:pPr>
              <w:pStyle w:val="TableParagraph"/>
              <w:spacing w:before="35" w:line="212" w:lineRule="exact"/>
              <w:ind w:lef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41,80%</w:t>
            </w:r>
          </w:p>
        </w:tc>
        <w:tc>
          <w:tcPr>
            <w:tcW w:w="1643" w:type="dxa"/>
            <w:vAlign w:val="center"/>
          </w:tcPr>
          <w:p w:rsidR="00E92C85" w:rsidRPr="003A7925" w:rsidRDefault="00E92C85" w:rsidP="00E92C85">
            <w:pPr>
              <w:pStyle w:val="TableParagraph"/>
              <w:spacing w:before="35" w:line="212" w:lineRule="exact"/>
              <w:ind w:left="4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73,70%</w:t>
            </w:r>
          </w:p>
        </w:tc>
        <w:tc>
          <w:tcPr>
            <w:tcW w:w="1409" w:type="dxa"/>
            <w:vAlign w:val="center"/>
          </w:tcPr>
          <w:p w:rsidR="00E92C85" w:rsidRPr="003A7925" w:rsidRDefault="00E92C85" w:rsidP="00E92C85">
            <w:pPr>
              <w:pStyle w:val="TableParagraph"/>
              <w:spacing w:before="35" w:line="212" w:lineRule="exact"/>
              <w:ind w:left="518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4,00%</w:t>
            </w:r>
          </w:p>
        </w:tc>
        <w:tc>
          <w:tcPr>
            <w:tcW w:w="1276" w:type="dxa"/>
            <w:shd w:val="clear" w:color="auto" w:fill="F7096F"/>
          </w:tcPr>
          <w:p w:rsidR="00E92C85" w:rsidRPr="003A7925" w:rsidRDefault="00E92C85" w:rsidP="00E92C85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C85" w:rsidRPr="003A7925" w:rsidTr="00852ACA">
        <w:trPr>
          <w:trHeight w:val="267"/>
        </w:trPr>
        <w:tc>
          <w:tcPr>
            <w:tcW w:w="2273" w:type="dxa"/>
          </w:tcPr>
          <w:p w:rsidR="00E92C85" w:rsidRPr="003A7925" w:rsidRDefault="00E92C85" w:rsidP="00E92C85">
            <w:pPr>
              <w:pStyle w:val="TableParagraph"/>
              <w:spacing w:before="35" w:line="212" w:lineRule="exact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Tercero</w:t>
            </w:r>
            <w:r w:rsidRPr="003A792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A7925">
              <w:rPr>
                <w:rFonts w:ascii="Arial" w:hAnsi="Arial" w:cs="Arial"/>
                <w:sz w:val="20"/>
                <w:szCs w:val="20"/>
              </w:rPr>
              <w:t>Arriba</w:t>
            </w:r>
          </w:p>
        </w:tc>
        <w:tc>
          <w:tcPr>
            <w:tcW w:w="1768" w:type="dxa"/>
            <w:vAlign w:val="center"/>
          </w:tcPr>
          <w:p w:rsidR="00E92C85" w:rsidRPr="003A7925" w:rsidRDefault="00E92C85" w:rsidP="00E92C85">
            <w:pPr>
              <w:pStyle w:val="TableParagraph"/>
              <w:spacing w:before="35" w:line="212" w:lineRule="exact"/>
              <w:ind w:lef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21,60%</w:t>
            </w:r>
          </w:p>
        </w:tc>
        <w:tc>
          <w:tcPr>
            <w:tcW w:w="1643" w:type="dxa"/>
            <w:vAlign w:val="center"/>
          </w:tcPr>
          <w:p w:rsidR="00E92C85" w:rsidRPr="003A7925" w:rsidRDefault="00E92C85" w:rsidP="00E92C85">
            <w:pPr>
              <w:pStyle w:val="TableParagraph"/>
              <w:spacing w:before="35" w:line="212" w:lineRule="exact"/>
              <w:ind w:left="4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60,10%</w:t>
            </w:r>
          </w:p>
        </w:tc>
        <w:tc>
          <w:tcPr>
            <w:tcW w:w="1409" w:type="dxa"/>
            <w:vAlign w:val="center"/>
          </w:tcPr>
          <w:p w:rsidR="00E92C85" w:rsidRPr="003A7925" w:rsidRDefault="00E92C85" w:rsidP="00E92C85">
            <w:pPr>
              <w:pStyle w:val="TableParagraph"/>
              <w:spacing w:before="35" w:line="212" w:lineRule="exact"/>
              <w:ind w:left="518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1,00%</w:t>
            </w:r>
          </w:p>
        </w:tc>
        <w:tc>
          <w:tcPr>
            <w:tcW w:w="1276" w:type="dxa"/>
            <w:shd w:val="clear" w:color="auto" w:fill="BAF12F"/>
          </w:tcPr>
          <w:p w:rsidR="00E92C85" w:rsidRPr="003A7925" w:rsidRDefault="00E92C85" w:rsidP="00E92C85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C85" w:rsidRPr="003A7925" w:rsidTr="00852ACA">
        <w:trPr>
          <w:trHeight w:val="267"/>
        </w:trPr>
        <w:tc>
          <w:tcPr>
            <w:tcW w:w="2273" w:type="dxa"/>
          </w:tcPr>
          <w:p w:rsidR="00E92C85" w:rsidRPr="003A7925" w:rsidRDefault="00E92C85" w:rsidP="00E92C85">
            <w:pPr>
              <w:pStyle w:val="TableParagraph"/>
              <w:spacing w:before="35" w:line="212" w:lineRule="exact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Totoral</w:t>
            </w:r>
          </w:p>
        </w:tc>
        <w:tc>
          <w:tcPr>
            <w:tcW w:w="1768" w:type="dxa"/>
            <w:vAlign w:val="center"/>
          </w:tcPr>
          <w:p w:rsidR="00E92C85" w:rsidRPr="003A7925" w:rsidRDefault="00E92C85" w:rsidP="00E92C85">
            <w:pPr>
              <w:pStyle w:val="TableParagraph"/>
              <w:spacing w:before="35" w:line="212" w:lineRule="exact"/>
              <w:ind w:lef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32,00%</w:t>
            </w:r>
          </w:p>
        </w:tc>
        <w:tc>
          <w:tcPr>
            <w:tcW w:w="1643" w:type="dxa"/>
            <w:vAlign w:val="center"/>
          </w:tcPr>
          <w:p w:rsidR="00E92C85" w:rsidRPr="003A7925" w:rsidRDefault="00E92C85" w:rsidP="00E92C85">
            <w:pPr>
              <w:pStyle w:val="TableParagraph"/>
              <w:spacing w:before="35" w:line="212" w:lineRule="exact"/>
              <w:ind w:left="4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70,10%</w:t>
            </w:r>
          </w:p>
        </w:tc>
        <w:tc>
          <w:tcPr>
            <w:tcW w:w="1409" w:type="dxa"/>
            <w:vAlign w:val="center"/>
          </w:tcPr>
          <w:p w:rsidR="00E92C85" w:rsidRPr="003A7925" w:rsidRDefault="00E92C85" w:rsidP="00E92C85">
            <w:pPr>
              <w:pStyle w:val="TableParagraph"/>
              <w:spacing w:before="35" w:line="212" w:lineRule="exact"/>
              <w:ind w:left="518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3,50%</w:t>
            </w:r>
          </w:p>
        </w:tc>
        <w:tc>
          <w:tcPr>
            <w:tcW w:w="1276" w:type="dxa"/>
            <w:shd w:val="clear" w:color="auto" w:fill="F7096F"/>
          </w:tcPr>
          <w:p w:rsidR="00E92C85" w:rsidRPr="003A7925" w:rsidRDefault="00E92C85" w:rsidP="00E92C85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C85" w:rsidRPr="003A7925" w:rsidTr="00852ACA">
        <w:trPr>
          <w:trHeight w:val="267"/>
        </w:trPr>
        <w:tc>
          <w:tcPr>
            <w:tcW w:w="2273" w:type="dxa"/>
          </w:tcPr>
          <w:p w:rsidR="00E92C85" w:rsidRPr="003A7925" w:rsidRDefault="00E92C85" w:rsidP="00E92C85">
            <w:pPr>
              <w:pStyle w:val="TableParagraph"/>
              <w:spacing w:before="35" w:line="212" w:lineRule="exact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Tulumba</w:t>
            </w:r>
          </w:p>
        </w:tc>
        <w:tc>
          <w:tcPr>
            <w:tcW w:w="1768" w:type="dxa"/>
            <w:vAlign w:val="center"/>
          </w:tcPr>
          <w:p w:rsidR="00E92C85" w:rsidRPr="003A7925" w:rsidRDefault="00E92C85" w:rsidP="00E92C85">
            <w:pPr>
              <w:pStyle w:val="TableParagraph"/>
              <w:spacing w:before="35" w:line="212" w:lineRule="exact"/>
              <w:ind w:lef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44,80%</w:t>
            </w:r>
          </w:p>
        </w:tc>
        <w:tc>
          <w:tcPr>
            <w:tcW w:w="1643" w:type="dxa"/>
            <w:vAlign w:val="center"/>
          </w:tcPr>
          <w:p w:rsidR="00E92C85" w:rsidRPr="003A7925" w:rsidRDefault="00E92C85" w:rsidP="00E92C85">
            <w:pPr>
              <w:pStyle w:val="TableParagraph"/>
              <w:spacing w:before="35" w:line="212" w:lineRule="exact"/>
              <w:ind w:left="4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80,30%</w:t>
            </w:r>
          </w:p>
        </w:tc>
        <w:tc>
          <w:tcPr>
            <w:tcW w:w="1409" w:type="dxa"/>
            <w:vAlign w:val="center"/>
          </w:tcPr>
          <w:p w:rsidR="00E92C85" w:rsidRPr="003A7925" w:rsidRDefault="00E92C85" w:rsidP="00E92C85">
            <w:pPr>
              <w:pStyle w:val="TableParagraph"/>
              <w:spacing w:before="35" w:line="212" w:lineRule="exact"/>
              <w:ind w:left="518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3,60%</w:t>
            </w:r>
          </w:p>
        </w:tc>
        <w:tc>
          <w:tcPr>
            <w:tcW w:w="1276" w:type="dxa"/>
            <w:shd w:val="clear" w:color="auto" w:fill="F7096F"/>
          </w:tcPr>
          <w:p w:rsidR="00E92C85" w:rsidRPr="003A7925" w:rsidRDefault="00E92C85" w:rsidP="00E92C85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C85" w:rsidRPr="003A7925" w:rsidTr="00852ACA">
        <w:trPr>
          <w:trHeight w:val="267"/>
        </w:trPr>
        <w:tc>
          <w:tcPr>
            <w:tcW w:w="2273" w:type="dxa"/>
          </w:tcPr>
          <w:p w:rsidR="00E92C85" w:rsidRPr="003A7925" w:rsidRDefault="00E92C85" w:rsidP="00E92C85">
            <w:pPr>
              <w:pStyle w:val="TableParagraph"/>
              <w:spacing w:before="35" w:line="212" w:lineRule="exact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Unión</w:t>
            </w:r>
          </w:p>
        </w:tc>
        <w:tc>
          <w:tcPr>
            <w:tcW w:w="1768" w:type="dxa"/>
            <w:vAlign w:val="center"/>
          </w:tcPr>
          <w:p w:rsidR="00E92C85" w:rsidRPr="003A7925" w:rsidRDefault="00E92C85" w:rsidP="00E92C85">
            <w:pPr>
              <w:pStyle w:val="TableParagraph"/>
              <w:spacing w:before="35" w:line="212" w:lineRule="exact"/>
              <w:ind w:lef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21,50%</w:t>
            </w:r>
          </w:p>
        </w:tc>
        <w:tc>
          <w:tcPr>
            <w:tcW w:w="1643" w:type="dxa"/>
            <w:vAlign w:val="center"/>
          </w:tcPr>
          <w:p w:rsidR="00E92C85" w:rsidRPr="003A7925" w:rsidRDefault="00E92C85" w:rsidP="00E92C85">
            <w:pPr>
              <w:pStyle w:val="TableParagraph"/>
              <w:spacing w:before="35" w:line="212" w:lineRule="exact"/>
              <w:ind w:left="4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58,80%</w:t>
            </w:r>
          </w:p>
        </w:tc>
        <w:tc>
          <w:tcPr>
            <w:tcW w:w="1409" w:type="dxa"/>
            <w:vAlign w:val="center"/>
          </w:tcPr>
          <w:p w:rsidR="00E92C85" w:rsidRPr="003A7925" w:rsidRDefault="00E92C85" w:rsidP="00E92C85">
            <w:pPr>
              <w:pStyle w:val="TableParagraph"/>
              <w:spacing w:before="35" w:line="212" w:lineRule="exact"/>
              <w:ind w:left="518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1,20%</w:t>
            </w:r>
          </w:p>
        </w:tc>
        <w:tc>
          <w:tcPr>
            <w:tcW w:w="1276" w:type="dxa"/>
            <w:shd w:val="clear" w:color="auto" w:fill="BAF12F"/>
          </w:tcPr>
          <w:p w:rsidR="00E92C85" w:rsidRPr="003A7925" w:rsidRDefault="00E92C85" w:rsidP="00E92C85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2800" w:rsidRPr="003A7925" w:rsidRDefault="00122800">
      <w:pPr>
        <w:rPr>
          <w:rFonts w:ascii="Arial" w:hAnsi="Arial" w:cs="Arial"/>
          <w:sz w:val="18"/>
        </w:rPr>
        <w:sectPr w:rsidR="00122800" w:rsidRPr="003A7925" w:rsidSect="00B81F0C">
          <w:pgSz w:w="11910" w:h="16840"/>
          <w:pgMar w:top="2835" w:right="1985" w:bottom="2835" w:left="1985" w:header="720" w:footer="720" w:gutter="0"/>
          <w:cols w:space="720"/>
        </w:sectPr>
      </w:pPr>
    </w:p>
    <w:p w:rsidR="00122800" w:rsidRPr="003A7925" w:rsidRDefault="00E92C85">
      <w:pPr>
        <w:pStyle w:val="Textoindependiente"/>
        <w:rPr>
          <w:rFonts w:ascii="Arial" w:hAnsi="Arial" w:cs="Arial"/>
          <w:sz w:val="20"/>
        </w:rPr>
      </w:pPr>
      <w:r w:rsidRPr="003A7925">
        <w:rPr>
          <w:rFonts w:ascii="Arial" w:hAnsi="Arial" w:cs="Arial"/>
          <w:noProof/>
          <w:sz w:val="20"/>
          <w:lang w:val="es-AR" w:eastAsia="es-AR"/>
        </w:rPr>
        <w:lastRenderedPageBreak/>
        <w:drawing>
          <wp:inline distT="0" distB="0" distL="0" distR="0" wp14:anchorId="2EED6553" wp14:editId="05C022E0">
            <wp:extent cx="5041900" cy="3564890"/>
            <wp:effectExtent l="0" t="0" r="635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1900" cy="356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800" w:rsidRPr="003A7925" w:rsidRDefault="00122800">
      <w:pPr>
        <w:pStyle w:val="Textoindependiente"/>
        <w:rPr>
          <w:rFonts w:ascii="Arial" w:hAnsi="Arial" w:cs="Arial"/>
          <w:sz w:val="20"/>
        </w:rPr>
      </w:pPr>
    </w:p>
    <w:p w:rsidR="00122800" w:rsidRPr="003A7925" w:rsidRDefault="00AA2D4B" w:rsidP="00852ACA">
      <w:pPr>
        <w:spacing w:before="94"/>
        <w:ind w:right="2"/>
        <w:jc w:val="both"/>
        <w:rPr>
          <w:rFonts w:ascii="Arial" w:hAnsi="Arial" w:cs="Arial"/>
          <w:sz w:val="20"/>
          <w:szCs w:val="20"/>
        </w:rPr>
      </w:pPr>
      <w:r w:rsidRPr="003A7925">
        <w:rPr>
          <w:rFonts w:ascii="Arial" w:hAnsi="Arial" w:cs="Arial"/>
          <w:sz w:val="20"/>
          <w:szCs w:val="20"/>
        </w:rPr>
        <w:t>Figura</w:t>
      </w:r>
      <w:r w:rsidRPr="003A7925">
        <w:rPr>
          <w:rFonts w:ascii="Arial" w:hAnsi="Arial" w:cs="Arial"/>
          <w:spacing w:val="-4"/>
          <w:sz w:val="20"/>
          <w:szCs w:val="20"/>
        </w:rPr>
        <w:t xml:space="preserve"> </w:t>
      </w:r>
      <w:r w:rsidRPr="003A7925">
        <w:rPr>
          <w:rFonts w:ascii="Arial" w:hAnsi="Arial" w:cs="Arial"/>
          <w:sz w:val="20"/>
          <w:szCs w:val="20"/>
        </w:rPr>
        <w:t>2.</w:t>
      </w:r>
      <w:r w:rsidRPr="003A7925">
        <w:rPr>
          <w:rFonts w:ascii="Arial" w:hAnsi="Arial" w:cs="Arial"/>
          <w:spacing w:val="-2"/>
          <w:sz w:val="20"/>
          <w:szCs w:val="20"/>
        </w:rPr>
        <w:t xml:space="preserve"> </w:t>
      </w:r>
      <w:r w:rsidRPr="003A7925">
        <w:rPr>
          <w:rFonts w:ascii="Arial" w:hAnsi="Arial" w:cs="Arial"/>
          <w:sz w:val="20"/>
          <w:szCs w:val="20"/>
        </w:rPr>
        <w:t>Indicadores</w:t>
      </w:r>
      <w:r w:rsidRPr="003A7925">
        <w:rPr>
          <w:rFonts w:ascii="Arial" w:hAnsi="Arial" w:cs="Arial"/>
          <w:spacing w:val="-2"/>
          <w:sz w:val="20"/>
          <w:szCs w:val="20"/>
        </w:rPr>
        <w:t xml:space="preserve"> </w:t>
      </w:r>
      <w:r w:rsidRPr="003A7925">
        <w:rPr>
          <w:rFonts w:ascii="Arial" w:hAnsi="Arial" w:cs="Arial"/>
          <w:sz w:val="20"/>
          <w:szCs w:val="20"/>
        </w:rPr>
        <w:t>de</w:t>
      </w:r>
      <w:r w:rsidRPr="003A7925">
        <w:rPr>
          <w:rFonts w:ascii="Arial" w:hAnsi="Arial" w:cs="Arial"/>
          <w:spacing w:val="-4"/>
          <w:sz w:val="20"/>
          <w:szCs w:val="20"/>
        </w:rPr>
        <w:t xml:space="preserve"> </w:t>
      </w:r>
      <w:r w:rsidRPr="003A7925">
        <w:rPr>
          <w:rFonts w:ascii="Arial" w:hAnsi="Arial" w:cs="Arial"/>
          <w:sz w:val="20"/>
          <w:szCs w:val="20"/>
        </w:rPr>
        <w:t>vulnerabilidad</w:t>
      </w:r>
      <w:r w:rsidRPr="003A7925">
        <w:rPr>
          <w:rFonts w:ascii="Arial" w:hAnsi="Arial" w:cs="Arial"/>
          <w:spacing w:val="-1"/>
          <w:sz w:val="20"/>
          <w:szCs w:val="20"/>
        </w:rPr>
        <w:t xml:space="preserve"> </w:t>
      </w:r>
      <w:r w:rsidRPr="003A7925">
        <w:rPr>
          <w:rFonts w:ascii="Arial" w:hAnsi="Arial" w:cs="Arial"/>
          <w:sz w:val="20"/>
          <w:szCs w:val="20"/>
        </w:rPr>
        <w:t>de</w:t>
      </w:r>
      <w:r w:rsidRPr="003A7925">
        <w:rPr>
          <w:rFonts w:ascii="Arial" w:hAnsi="Arial" w:cs="Arial"/>
          <w:spacing w:val="-3"/>
          <w:sz w:val="20"/>
          <w:szCs w:val="20"/>
        </w:rPr>
        <w:t xml:space="preserve"> </w:t>
      </w:r>
      <w:r w:rsidRPr="003A7925">
        <w:rPr>
          <w:rFonts w:ascii="Arial" w:hAnsi="Arial" w:cs="Arial"/>
          <w:sz w:val="20"/>
          <w:szCs w:val="20"/>
        </w:rPr>
        <w:t>la</w:t>
      </w:r>
      <w:r w:rsidRPr="003A7925">
        <w:rPr>
          <w:rFonts w:ascii="Arial" w:hAnsi="Arial" w:cs="Arial"/>
          <w:spacing w:val="-2"/>
          <w:sz w:val="20"/>
          <w:szCs w:val="20"/>
        </w:rPr>
        <w:t xml:space="preserve"> </w:t>
      </w:r>
      <w:r w:rsidRPr="003A7925">
        <w:rPr>
          <w:rFonts w:ascii="Arial" w:hAnsi="Arial" w:cs="Arial"/>
          <w:sz w:val="20"/>
          <w:szCs w:val="20"/>
        </w:rPr>
        <w:t>población</w:t>
      </w:r>
      <w:r w:rsidRPr="003A7925">
        <w:rPr>
          <w:rFonts w:ascii="Arial" w:hAnsi="Arial" w:cs="Arial"/>
          <w:spacing w:val="-3"/>
          <w:sz w:val="20"/>
          <w:szCs w:val="20"/>
        </w:rPr>
        <w:t xml:space="preserve"> </w:t>
      </w:r>
      <w:r w:rsidRPr="003A7925">
        <w:rPr>
          <w:rFonts w:ascii="Arial" w:hAnsi="Arial" w:cs="Arial"/>
          <w:sz w:val="20"/>
          <w:szCs w:val="20"/>
        </w:rPr>
        <w:t>de</w:t>
      </w:r>
      <w:r w:rsidRPr="003A7925">
        <w:rPr>
          <w:rFonts w:ascii="Arial" w:hAnsi="Arial" w:cs="Arial"/>
          <w:spacing w:val="-1"/>
          <w:sz w:val="20"/>
          <w:szCs w:val="20"/>
        </w:rPr>
        <w:t xml:space="preserve"> </w:t>
      </w:r>
      <w:r w:rsidRPr="003A7925">
        <w:rPr>
          <w:rFonts w:ascii="Arial" w:hAnsi="Arial" w:cs="Arial"/>
          <w:sz w:val="20"/>
          <w:szCs w:val="20"/>
        </w:rPr>
        <w:t>mujeres</w:t>
      </w:r>
      <w:r w:rsidRPr="003A7925">
        <w:rPr>
          <w:rFonts w:ascii="Arial" w:hAnsi="Arial" w:cs="Arial"/>
          <w:spacing w:val="-1"/>
          <w:sz w:val="20"/>
          <w:szCs w:val="20"/>
        </w:rPr>
        <w:t xml:space="preserve"> </w:t>
      </w:r>
      <w:r w:rsidRPr="003A7925">
        <w:rPr>
          <w:rFonts w:ascii="Arial" w:hAnsi="Arial" w:cs="Arial"/>
          <w:sz w:val="20"/>
          <w:szCs w:val="20"/>
        </w:rPr>
        <w:t>de</w:t>
      </w:r>
      <w:r w:rsidRPr="003A7925">
        <w:rPr>
          <w:rFonts w:ascii="Arial" w:hAnsi="Arial" w:cs="Arial"/>
          <w:spacing w:val="-4"/>
          <w:sz w:val="20"/>
          <w:szCs w:val="20"/>
        </w:rPr>
        <w:t xml:space="preserve"> </w:t>
      </w:r>
      <w:r w:rsidRPr="003A7925">
        <w:rPr>
          <w:rFonts w:ascii="Arial" w:hAnsi="Arial" w:cs="Arial"/>
          <w:sz w:val="20"/>
          <w:szCs w:val="20"/>
        </w:rPr>
        <w:t>40</w:t>
      </w:r>
      <w:r w:rsidRPr="003A7925">
        <w:rPr>
          <w:rFonts w:ascii="Arial" w:hAnsi="Arial" w:cs="Arial"/>
          <w:spacing w:val="-1"/>
          <w:sz w:val="20"/>
          <w:szCs w:val="20"/>
        </w:rPr>
        <w:t xml:space="preserve"> </w:t>
      </w:r>
      <w:r w:rsidRPr="003A7925">
        <w:rPr>
          <w:rFonts w:ascii="Arial" w:hAnsi="Arial" w:cs="Arial"/>
          <w:sz w:val="20"/>
          <w:szCs w:val="20"/>
        </w:rPr>
        <w:t>a</w:t>
      </w:r>
      <w:r w:rsidRPr="003A7925">
        <w:rPr>
          <w:rFonts w:ascii="Arial" w:hAnsi="Arial" w:cs="Arial"/>
          <w:spacing w:val="-3"/>
          <w:sz w:val="20"/>
          <w:szCs w:val="20"/>
        </w:rPr>
        <w:t xml:space="preserve"> </w:t>
      </w:r>
      <w:r w:rsidRPr="003A7925">
        <w:rPr>
          <w:rFonts w:ascii="Arial" w:hAnsi="Arial" w:cs="Arial"/>
          <w:sz w:val="20"/>
          <w:szCs w:val="20"/>
        </w:rPr>
        <w:t>69</w:t>
      </w:r>
      <w:r w:rsidRPr="003A7925">
        <w:rPr>
          <w:rFonts w:ascii="Arial" w:hAnsi="Arial" w:cs="Arial"/>
          <w:spacing w:val="-4"/>
          <w:sz w:val="20"/>
          <w:szCs w:val="20"/>
        </w:rPr>
        <w:t xml:space="preserve"> </w:t>
      </w:r>
      <w:r w:rsidRPr="003A7925">
        <w:rPr>
          <w:rFonts w:ascii="Arial" w:hAnsi="Arial" w:cs="Arial"/>
          <w:sz w:val="20"/>
          <w:szCs w:val="20"/>
        </w:rPr>
        <w:t>años</w:t>
      </w:r>
      <w:r w:rsidRPr="003A7925">
        <w:rPr>
          <w:rFonts w:ascii="Arial" w:hAnsi="Arial" w:cs="Arial"/>
          <w:spacing w:val="-2"/>
          <w:sz w:val="20"/>
          <w:szCs w:val="20"/>
        </w:rPr>
        <w:t xml:space="preserve"> </w:t>
      </w:r>
      <w:r w:rsidRPr="003A7925">
        <w:rPr>
          <w:rFonts w:ascii="Arial" w:hAnsi="Arial" w:cs="Arial"/>
          <w:sz w:val="20"/>
          <w:szCs w:val="20"/>
        </w:rPr>
        <w:t>en</w:t>
      </w:r>
      <w:r w:rsidRPr="003A7925">
        <w:rPr>
          <w:rFonts w:ascii="Arial" w:hAnsi="Arial" w:cs="Arial"/>
          <w:spacing w:val="-3"/>
          <w:sz w:val="20"/>
          <w:szCs w:val="20"/>
        </w:rPr>
        <w:t xml:space="preserve"> </w:t>
      </w:r>
      <w:r w:rsidRPr="003A7925">
        <w:rPr>
          <w:rFonts w:ascii="Arial" w:hAnsi="Arial" w:cs="Arial"/>
          <w:sz w:val="20"/>
          <w:szCs w:val="20"/>
        </w:rPr>
        <w:t>la</w:t>
      </w:r>
      <w:r w:rsidRPr="003A7925">
        <w:rPr>
          <w:rFonts w:ascii="Arial" w:hAnsi="Arial" w:cs="Arial"/>
          <w:spacing w:val="-3"/>
          <w:sz w:val="20"/>
          <w:szCs w:val="20"/>
        </w:rPr>
        <w:t xml:space="preserve"> </w:t>
      </w:r>
      <w:r w:rsidRPr="003A7925">
        <w:rPr>
          <w:rFonts w:ascii="Arial" w:hAnsi="Arial" w:cs="Arial"/>
          <w:sz w:val="20"/>
          <w:szCs w:val="20"/>
        </w:rPr>
        <w:t>Provincia</w:t>
      </w:r>
      <w:r w:rsidRPr="003A7925">
        <w:rPr>
          <w:rFonts w:ascii="Arial" w:hAnsi="Arial" w:cs="Arial"/>
          <w:spacing w:val="-47"/>
          <w:sz w:val="20"/>
          <w:szCs w:val="20"/>
        </w:rPr>
        <w:t xml:space="preserve"> </w:t>
      </w:r>
      <w:r w:rsidRPr="003A7925">
        <w:rPr>
          <w:rFonts w:ascii="Arial" w:hAnsi="Arial" w:cs="Arial"/>
          <w:sz w:val="20"/>
          <w:szCs w:val="20"/>
        </w:rPr>
        <w:t>de</w:t>
      </w:r>
      <w:r w:rsidRPr="003A7925">
        <w:rPr>
          <w:rFonts w:ascii="Arial" w:hAnsi="Arial" w:cs="Arial"/>
          <w:spacing w:val="-2"/>
          <w:sz w:val="20"/>
          <w:szCs w:val="20"/>
        </w:rPr>
        <w:t xml:space="preserve"> </w:t>
      </w:r>
      <w:r w:rsidRPr="003A7925">
        <w:rPr>
          <w:rFonts w:ascii="Arial" w:hAnsi="Arial" w:cs="Arial"/>
          <w:sz w:val="20"/>
          <w:szCs w:val="20"/>
        </w:rPr>
        <w:t>Córdoba</w:t>
      </w:r>
      <w:r w:rsidRPr="003A7925">
        <w:rPr>
          <w:rFonts w:ascii="Arial" w:hAnsi="Arial" w:cs="Arial"/>
          <w:spacing w:val="-1"/>
          <w:sz w:val="20"/>
          <w:szCs w:val="20"/>
        </w:rPr>
        <w:t xml:space="preserve"> </w:t>
      </w:r>
      <w:r w:rsidRPr="003A7925">
        <w:rPr>
          <w:rFonts w:ascii="Arial" w:hAnsi="Arial" w:cs="Arial"/>
          <w:sz w:val="20"/>
          <w:szCs w:val="20"/>
        </w:rPr>
        <w:t>según</w:t>
      </w:r>
      <w:r w:rsidRPr="003A7925">
        <w:rPr>
          <w:rFonts w:ascii="Arial" w:hAnsi="Arial" w:cs="Arial"/>
          <w:spacing w:val="-2"/>
          <w:sz w:val="20"/>
          <w:szCs w:val="20"/>
        </w:rPr>
        <w:t xml:space="preserve"> </w:t>
      </w:r>
      <w:r w:rsidRPr="003A7925">
        <w:rPr>
          <w:rFonts w:ascii="Arial" w:hAnsi="Arial" w:cs="Arial"/>
          <w:sz w:val="20"/>
          <w:szCs w:val="20"/>
        </w:rPr>
        <w:t>departamento</w:t>
      </w:r>
      <w:r w:rsidRPr="003A7925">
        <w:rPr>
          <w:rFonts w:ascii="Arial" w:hAnsi="Arial" w:cs="Arial"/>
          <w:spacing w:val="-1"/>
          <w:sz w:val="20"/>
          <w:szCs w:val="20"/>
        </w:rPr>
        <w:t xml:space="preserve"> </w:t>
      </w:r>
      <w:r w:rsidRPr="003A7925">
        <w:rPr>
          <w:rFonts w:ascii="Arial" w:hAnsi="Arial" w:cs="Arial"/>
          <w:sz w:val="20"/>
          <w:szCs w:val="20"/>
        </w:rPr>
        <w:t>de</w:t>
      </w:r>
      <w:r w:rsidRPr="003A7925">
        <w:rPr>
          <w:rFonts w:ascii="Arial" w:hAnsi="Arial" w:cs="Arial"/>
          <w:spacing w:val="-1"/>
          <w:sz w:val="20"/>
          <w:szCs w:val="20"/>
        </w:rPr>
        <w:t xml:space="preserve"> </w:t>
      </w:r>
      <w:r w:rsidRPr="003A7925">
        <w:rPr>
          <w:rFonts w:ascii="Arial" w:hAnsi="Arial" w:cs="Arial"/>
          <w:sz w:val="20"/>
          <w:szCs w:val="20"/>
        </w:rPr>
        <w:t>residencia.</w:t>
      </w:r>
    </w:p>
    <w:p w:rsidR="00122800" w:rsidRPr="003A7925" w:rsidRDefault="00122800">
      <w:pPr>
        <w:pStyle w:val="Textoindependiente"/>
        <w:spacing w:before="1"/>
        <w:rPr>
          <w:rFonts w:ascii="Arial" w:hAnsi="Arial" w:cs="Arial"/>
          <w:sz w:val="18"/>
        </w:rPr>
      </w:pPr>
    </w:p>
    <w:p w:rsidR="00852ACA" w:rsidRPr="003A7925" w:rsidRDefault="00852ACA" w:rsidP="00852ACA">
      <w:pPr>
        <w:pStyle w:val="Textoindependiente"/>
        <w:ind w:right="2"/>
        <w:jc w:val="both"/>
        <w:rPr>
          <w:rFonts w:ascii="Arial" w:hAnsi="Arial" w:cs="Arial"/>
        </w:rPr>
      </w:pPr>
    </w:p>
    <w:p w:rsidR="00122800" w:rsidRPr="003A7925" w:rsidRDefault="00AA2D4B" w:rsidP="00852ACA">
      <w:pPr>
        <w:pStyle w:val="Textoindependiente"/>
        <w:ind w:right="2"/>
        <w:jc w:val="both"/>
        <w:rPr>
          <w:rFonts w:ascii="Arial" w:hAnsi="Arial" w:cs="Arial"/>
        </w:rPr>
      </w:pPr>
      <w:r w:rsidRPr="003A7925">
        <w:rPr>
          <w:rFonts w:ascii="Arial" w:hAnsi="Arial" w:cs="Arial"/>
        </w:rPr>
        <w:t>Otro</w:t>
      </w:r>
      <w:r w:rsidRPr="003A7925">
        <w:rPr>
          <w:rFonts w:ascii="Arial" w:hAnsi="Arial" w:cs="Arial"/>
          <w:spacing w:val="-6"/>
        </w:rPr>
        <w:t xml:space="preserve"> </w:t>
      </w:r>
      <w:r w:rsidRPr="003A7925">
        <w:rPr>
          <w:rFonts w:ascii="Arial" w:hAnsi="Arial" w:cs="Arial"/>
        </w:rPr>
        <w:t>insumo</w:t>
      </w:r>
      <w:r w:rsidRPr="003A7925">
        <w:rPr>
          <w:rFonts w:ascii="Arial" w:hAnsi="Arial" w:cs="Arial"/>
          <w:spacing w:val="-5"/>
        </w:rPr>
        <w:t xml:space="preserve"> </w:t>
      </w:r>
      <w:r w:rsidRPr="003A7925">
        <w:rPr>
          <w:rFonts w:ascii="Arial" w:hAnsi="Arial" w:cs="Arial"/>
        </w:rPr>
        <w:t>tenido</w:t>
      </w:r>
      <w:r w:rsidRPr="003A7925">
        <w:rPr>
          <w:rFonts w:ascii="Arial" w:hAnsi="Arial" w:cs="Arial"/>
          <w:spacing w:val="-6"/>
        </w:rPr>
        <w:t xml:space="preserve"> </w:t>
      </w:r>
      <w:r w:rsidRPr="003A7925">
        <w:rPr>
          <w:rFonts w:ascii="Arial" w:hAnsi="Arial" w:cs="Arial"/>
        </w:rPr>
        <w:t>en</w:t>
      </w:r>
      <w:r w:rsidRPr="003A7925">
        <w:rPr>
          <w:rFonts w:ascii="Arial" w:hAnsi="Arial" w:cs="Arial"/>
          <w:spacing w:val="-6"/>
        </w:rPr>
        <w:t xml:space="preserve"> </w:t>
      </w:r>
      <w:r w:rsidRPr="003A7925">
        <w:rPr>
          <w:rFonts w:ascii="Arial" w:hAnsi="Arial" w:cs="Arial"/>
        </w:rPr>
        <w:t>cuenta</w:t>
      </w:r>
      <w:r w:rsidRPr="003A7925">
        <w:rPr>
          <w:rFonts w:ascii="Arial" w:hAnsi="Arial" w:cs="Arial"/>
          <w:spacing w:val="-6"/>
        </w:rPr>
        <w:t xml:space="preserve"> </w:t>
      </w:r>
      <w:r w:rsidRPr="003A7925">
        <w:rPr>
          <w:rFonts w:ascii="Arial" w:hAnsi="Arial" w:cs="Arial"/>
        </w:rPr>
        <w:t>fue</w:t>
      </w:r>
      <w:r w:rsidRPr="003A7925">
        <w:rPr>
          <w:rFonts w:ascii="Arial" w:hAnsi="Arial" w:cs="Arial"/>
          <w:spacing w:val="-5"/>
        </w:rPr>
        <w:t xml:space="preserve"> </w:t>
      </w:r>
      <w:r w:rsidRPr="003A7925">
        <w:rPr>
          <w:rFonts w:ascii="Arial" w:hAnsi="Arial" w:cs="Arial"/>
        </w:rPr>
        <w:t>la</w:t>
      </w:r>
      <w:r w:rsidRPr="003A7925">
        <w:rPr>
          <w:rFonts w:ascii="Arial" w:hAnsi="Arial" w:cs="Arial"/>
          <w:spacing w:val="-7"/>
        </w:rPr>
        <w:t xml:space="preserve"> </w:t>
      </w:r>
      <w:r w:rsidRPr="003A7925">
        <w:rPr>
          <w:rFonts w:ascii="Arial" w:hAnsi="Arial" w:cs="Arial"/>
        </w:rPr>
        <w:t>red</w:t>
      </w:r>
      <w:r w:rsidRPr="003A7925">
        <w:rPr>
          <w:rFonts w:ascii="Arial" w:hAnsi="Arial" w:cs="Arial"/>
          <w:spacing w:val="-6"/>
        </w:rPr>
        <w:t xml:space="preserve"> </w:t>
      </w:r>
      <w:r w:rsidRPr="003A7925">
        <w:rPr>
          <w:rFonts w:ascii="Arial" w:hAnsi="Arial" w:cs="Arial"/>
        </w:rPr>
        <w:t>de</w:t>
      </w:r>
      <w:r w:rsidRPr="003A7925">
        <w:rPr>
          <w:rFonts w:ascii="Arial" w:hAnsi="Arial" w:cs="Arial"/>
          <w:spacing w:val="-5"/>
        </w:rPr>
        <w:t xml:space="preserve"> </w:t>
      </w:r>
      <w:r w:rsidRPr="003A7925">
        <w:rPr>
          <w:rFonts w:ascii="Arial" w:hAnsi="Arial" w:cs="Arial"/>
        </w:rPr>
        <w:t>mamógrafos</w:t>
      </w:r>
      <w:r w:rsidRPr="003A7925">
        <w:rPr>
          <w:rFonts w:ascii="Arial" w:hAnsi="Arial" w:cs="Arial"/>
          <w:spacing w:val="-5"/>
        </w:rPr>
        <w:t xml:space="preserve"> </w:t>
      </w:r>
      <w:r w:rsidRPr="003A7925">
        <w:rPr>
          <w:rFonts w:ascii="Arial" w:hAnsi="Arial" w:cs="Arial"/>
        </w:rPr>
        <w:t>en</w:t>
      </w:r>
      <w:r w:rsidRPr="003A7925">
        <w:rPr>
          <w:rFonts w:ascii="Arial" w:hAnsi="Arial" w:cs="Arial"/>
          <w:spacing w:val="-5"/>
        </w:rPr>
        <w:t xml:space="preserve"> </w:t>
      </w:r>
      <w:r w:rsidRPr="003A7925">
        <w:rPr>
          <w:rFonts w:ascii="Arial" w:hAnsi="Arial" w:cs="Arial"/>
        </w:rPr>
        <w:t>hospitales</w:t>
      </w:r>
      <w:r w:rsidRPr="003A7925">
        <w:rPr>
          <w:rFonts w:ascii="Arial" w:hAnsi="Arial" w:cs="Arial"/>
          <w:spacing w:val="-6"/>
        </w:rPr>
        <w:t xml:space="preserve"> </w:t>
      </w:r>
      <w:r w:rsidRPr="003A7925">
        <w:rPr>
          <w:rFonts w:ascii="Arial" w:hAnsi="Arial" w:cs="Arial"/>
        </w:rPr>
        <w:t>públicos</w:t>
      </w:r>
      <w:r w:rsidRPr="003A7925">
        <w:rPr>
          <w:rFonts w:ascii="Arial" w:hAnsi="Arial" w:cs="Arial"/>
          <w:spacing w:val="-7"/>
        </w:rPr>
        <w:t xml:space="preserve"> </w:t>
      </w:r>
      <w:r w:rsidRPr="003A7925">
        <w:rPr>
          <w:rFonts w:ascii="Arial" w:hAnsi="Arial" w:cs="Arial"/>
        </w:rPr>
        <w:t>de</w:t>
      </w:r>
      <w:r w:rsidRPr="003A7925">
        <w:rPr>
          <w:rFonts w:ascii="Arial" w:hAnsi="Arial" w:cs="Arial"/>
          <w:spacing w:val="-59"/>
        </w:rPr>
        <w:t xml:space="preserve"> </w:t>
      </w:r>
      <w:r w:rsidRPr="003A7925">
        <w:rPr>
          <w:rFonts w:ascii="Arial" w:hAnsi="Arial" w:cs="Arial"/>
        </w:rPr>
        <w:t>la provincia d</w:t>
      </w:r>
      <w:r w:rsidR="003A7925">
        <w:rPr>
          <w:rFonts w:ascii="Arial" w:hAnsi="Arial" w:cs="Arial"/>
        </w:rPr>
        <w:t>e Córdoba y su disponibilidad. É</w:t>
      </w:r>
      <w:r w:rsidRPr="003A7925">
        <w:rPr>
          <w:rFonts w:ascii="Arial" w:hAnsi="Arial" w:cs="Arial"/>
        </w:rPr>
        <w:t xml:space="preserve">stos pueden verse en la </w:t>
      </w:r>
      <w:r w:rsidRPr="003A7925">
        <w:rPr>
          <w:rFonts w:ascii="Arial" w:hAnsi="Arial" w:cs="Arial"/>
          <w:b/>
        </w:rPr>
        <w:t xml:space="preserve">Tabla 2 </w:t>
      </w:r>
      <w:r w:rsidRPr="003A7925">
        <w:rPr>
          <w:rFonts w:ascii="Arial" w:hAnsi="Arial" w:cs="Arial"/>
        </w:rPr>
        <w:t>y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  <w:b/>
        </w:rPr>
        <w:t>Figura</w:t>
      </w:r>
      <w:r w:rsidRPr="003A7925">
        <w:rPr>
          <w:rFonts w:ascii="Arial" w:hAnsi="Arial" w:cs="Arial"/>
          <w:b/>
          <w:spacing w:val="-1"/>
        </w:rPr>
        <w:t xml:space="preserve"> </w:t>
      </w:r>
      <w:r w:rsidRPr="003A7925">
        <w:rPr>
          <w:rFonts w:ascii="Arial" w:hAnsi="Arial" w:cs="Arial"/>
          <w:b/>
        </w:rPr>
        <w:t>3</w:t>
      </w:r>
      <w:r w:rsidRPr="003A7925">
        <w:rPr>
          <w:rFonts w:ascii="Arial" w:hAnsi="Arial" w:cs="Arial"/>
        </w:rPr>
        <w:t>.</w:t>
      </w:r>
    </w:p>
    <w:p w:rsidR="00122800" w:rsidRPr="003A7925" w:rsidRDefault="00122800">
      <w:pPr>
        <w:jc w:val="both"/>
        <w:rPr>
          <w:rFonts w:ascii="Arial" w:hAnsi="Arial" w:cs="Arial"/>
        </w:rPr>
        <w:sectPr w:rsidR="00122800" w:rsidRPr="003A7925" w:rsidSect="00B81F0C">
          <w:pgSz w:w="11910" w:h="16840"/>
          <w:pgMar w:top="2835" w:right="1985" w:bottom="2835" w:left="1985" w:header="720" w:footer="720" w:gutter="0"/>
          <w:cols w:space="720"/>
        </w:sectPr>
      </w:pPr>
    </w:p>
    <w:p w:rsidR="00122800" w:rsidRPr="003A7925" w:rsidRDefault="00AA2D4B" w:rsidP="00852ACA">
      <w:pPr>
        <w:spacing w:before="94"/>
        <w:rPr>
          <w:rFonts w:ascii="Arial" w:hAnsi="Arial" w:cs="Arial"/>
          <w:sz w:val="18"/>
          <w:szCs w:val="18"/>
        </w:rPr>
      </w:pPr>
      <w:r w:rsidRPr="003A7925">
        <w:rPr>
          <w:rFonts w:ascii="Arial" w:hAnsi="Arial" w:cs="Arial"/>
          <w:sz w:val="18"/>
          <w:szCs w:val="18"/>
        </w:rPr>
        <w:lastRenderedPageBreak/>
        <w:t>Tabla</w:t>
      </w:r>
      <w:r w:rsidRPr="003A7925">
        <w:rPr>
          <w:rFonts w:ascii="Arial" w:hAnsi="Arial" w:cs="Arial"/>
          <w:spacing w:val="-4"/>
          <w:sz w:val="18"/>
          <w:szCs w:val="18"/>
        </w:rPr>
        <w:t xml:space="preserve"> </w:t>
      </w:r>
      <w:r w:rsidRPr="003A7925">
        <w:rPr>
          <w:rFonts w:ascii="Arial" w:hAnsi="Arial" w:cs="Arial"/>
          <w:sz w:val="18"/>
          <w:szCs w:val="18"/>
        </w:rPr>
        <w:t>2.</w:t>
      </w:r>
      <w:r w:rsidRPr="003A7925">
        <w:rPr>
          <w:rFonts w:ascii="Arial" w:hAnsi="Arial" w:cs="Arial"/>
          <w:spacing w:val="-2"/>
          <w:sz w:val="18"/>
          <w:szCs w:val="18"/>
        </w:rPr>
        <w:t xml:space="preserve"> </w:t>
      </w:r>
      <w:r w:rsidRPr="003A7925">
        <w:rPr>
          <w:rFonts w:ascii="Arial" w:hAnsi="Arial" w:cs="Arial"/>
          <w:sz w:val="18"/>
          <w:szCs w:val="18"/>
        </w:rPr>
        <w:t>Listado</w:t>
      </w:r>
      <w:r w:rsidRPr="003A7925">
        <w:rPr>
          <w:rFonts w:ascii="Arial" w:hAnsi="Arial" w:cs="Arial"/>
          <w:spacing w:val="-3"/>
          <w:sz w:val="18"/>
          <w:szCs w:val="18"/>
        </w:rPr>
        <w:t xml:space="preserve"> </w:t>
      </w:r>
      <w:r w:rsidRPr="003A7925">
        <w:rPr>
          <w:rFonts w:ascii="Arial" w:hAnsi="Arial" w:cs="Arial"/>
          <w:sz w:val="18"/>
          <w:szCs w:val="18"/>
        </w:rPr>
        <w:t>de</w:t>
      </w:r>
      <w:r w:rsidRPr="003A7925">
        <w:rPr>
          <w:rFonts w:ascii="Arial" w:hAnsi="Arial" w:cs="Arial"/>
          <w:spacing w:val="-4"/>
          <w:sz w:val="18"/>
          <w:szCs w:val="18"/>
        </w:rPr>
        <w:t xml:space="preserve"> </w:t>
      </w:r>
      <w:r w:rsidRPr="003A7925">
        <w:rPr>
          <w:rFonts w:ascii="Arial" w:hAnsi="Arial" w:cs="Arial"/>
          <w:sz w:val="18"/>
          <w:szCs w:val="18"/>
        </w:rPr>
        <w:t>mamógrafos</w:t>
      </w:r>
      <w:r w:rsidRPr="003A7925">
        <w:rPr>
          <w:rFonts w:ascii="Arial" w:hAnsi="Arial" w:cs="Arial"/>
          <w:spacing w:val="-2"/>
          <w:sz w:val="18"/>
          <w:szCs w:val="18"/>
        </w:rPr>
        <w:t xml:space="preserve"> </w:t>
      </w:r>
      <w:r w:rsidRPr="003A7925">
        <w:rPr>
          <w:rFonts w:ascii="Arial" w:hAnsi="Arial" w:cs="Arial"/>
          <w:sz w:val="18"/>
          <w:szCs w:val="18"/>
        </w:rPr>
        <w:t>operativos</w:t>
      </w:r>
      <w:r w:rsidRPr="003A7925">
        <w:rPr>
          <w:rFonts w:ascii="Arial" w:hAnsi="Arial" w:cs="Arial"/>
          <w:spacing w:val="-2"/>
          <w:sz w:val="18"/>
          <w:szCs w:val="18"/>
        </w:rPr>
        <w:t xml:space="preserve"> </w:t>
      </w:r>
      <w:r w:rsidRPr="003A7925">
        <w:rPr>
          <w:rFonts w:ascii="Arial" w:hAnsi="Arial" w:cs="Arial"/>
          <w:sz w:val="18"/>
          <w:szCs w:val="18"/>
        </w:rPr>
        <w:t>en</w:t>
      </w:r>
      <w:r w:rsidRPr="003A7925">
        <w:rPr>
          <w:rFonts w:ascii="Arial" w:hAnsi="Arial" w:cs="Arial"/>
          <w:spacing w:val="-3"/>
          <w:sz w:val="18"/>
          <w:szCs w:val="18"/>
        </w:rPr>
        <w:t xml:space="preserve"> </w:t>
      </w:r>
      <w:r w:rsidRPr="003A7925">
        <w:rPr>
          <w:rFonts w:ascii="Arial" w:hAnsi="Arial" w:cs="Arial"/>
          <w:sz w:val="18"/>
          <w:szCs w:val="18"/>
        </w:rPr>
        <w:t>la</w:t>
      </w:r>
      <w:r w:rsidRPr="003A7925">
        <w:rPr>
          <w:rFonts w:ascii="Arial" w:hAnsi="Arial" w:cs="Arial"/>
          <w:spacing w:val="-4"/>
          <w:sz w:val="18"/>
          <w:szCs w:val="18"/>
        </w:rPr>
        <w:t xml:space="preserve"> </w:t>
      </w:r>
      <w:r w:rsidRPr="003A7925">
        <w:rPr>
          <w:rFonts w:ascii="Arial" w:hAnsi="Arial" w:cs="Arial"/>
          <w:sz w:val="18"/>
          <w:szCs w:val="18"/>
        </w:rPr>
        <w:t>provincia</w:t>
      </w:r>
      <w:r w:rsidRPr="003A7925">
        <w:rPr>
          <w:rFonts w:ascii="Arial" w:hAnsi="Arial" w:cs="Arial"/>
          <w:spacing w:val="-3"/>
          <w:sz w:val="18"/>
          <w:szCs w:val="18"/>
        </w:rPr>
        <w:t xml:space="preserve"> </w:t>
      </w:r>
      <w:r w:rsidRPr="003A7925">
        <w:rPr>
          <w:rFonts w:ascii="Arial" w:hAnsi="Arial" w:cs="Arial"/>
          <w:sz w:val="18"/>
          <w:szCs w:val="18"/>
        </w:rPr>
        <w:t>de</w:t>
      </w:r>
      <w:r w:rsidRPr="003A7925">
        <w:rPr>
          <w:rFonts w:ascii="Arial" w:hAnsi="Arial" w:cs="Arial"/>
          <w:spacing w:val="-3"/>
          <w:sz w:val="18"/>
          <w:szCs w:val="18"/>
        </w:rPr>
        <w:t xml:space="preserve"> </w:t>
      </w:r>
      <w:r w:rsidRPr="003A7925">
        <w:rPr>
          <w:rFonts w:ascii="Arial" w:hAnsi="Arial" w:cs="Arial"/>
          <w:sz w:val="18"/>
          <w:szCs w:val="18"/>
        </w:rPr>
        <w:t>Córdoba.</w:t>
      </w:r>
      <w:r w:rsidRPr="003A7925">
        <w:rPr>
          <w:rFonts w:ascii="Arial" w:hAnsi="Arial" w:cs="Arial"/>
          <w:spacing w:val="-2"/>
          <w:sz w:val="18"/>
          <w:szCs w:val="18"/>
        </w:rPr>
        <w:t xml:space="preserve"> </w:t>
      </w:r>
      <w:r w:rsidRPr="003A7925">
        <w:rPr>
          <w:rFonts w:ascii="Arial" w:hAnsi="Arial" w:cs="Arial"/>
          <w:sz w:val="18"/>
          <w:szCs w:val="18"/>
        </w:rPr>
        <w:t>Año</w:t>
      </w:r>
      <w:r w:rsidRPr="003A7925">
        <w:rPr>
          <w:rFonts w:ascii="Arial" w:hAnsi="Arial" w:cs="Arial"/>
          <w:spacing w:val="-4"/>
          <w:sz w:val="18"/>
          <w:szCs w:val="18"/>
        </w:rPr>
        <w:t xml:space="preserve"> </w:t>
      </w:r>
      <w:r w:rsidRPr="003A7925">
        <w:rPr>
          <w:rFonts w:ascii="Arial" w:hAnsi="Arial" w:cs="Arial"/>
          <w:sz w:val="18"/>
          <w:szCs w:val="18"/>
        </w:rPr>
        <w:t>2020.</w:t>
      </w:r>
    </w:p>
    <w:p w:rsidR="00122800" w:rsidRPr="003A7925" w:rsidRDefault="00122800">
      <w:pPr>
        <w:pStyle w:val="Textoindependiente"/>
        <w:spacing w:before="1"/>
        <w:rPr>
          <w:rFonts w:ascii="Arial" w:hAnsi="Arial" w:cs="Arial"/>
          <w:sz w:val="18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3402"/>
      </w:tblGrid>
      <w:tr w:rsidR="00122800" w:rsidRPr="003A7925" w:rsidTr="006B6384">
        <w:trPr>
          <w:trHeight w:val="283"/>
        </w:trPr>
        <w:tc>
          <w:tcPr>
            <w:tcW w:w="3828" w:type="dxa"/>
            <w:shd w:val="clear" w:color="auto" w:fill="C6D9F1" w:themeFill="text2" w:themeFillTint="33"/>
          </w:tcPr>
          <w:p w:rsidR="00122800" w:rsidRPr="003A7925" w:rsidRDefault="00AA2D4B">
            <w:pPr>
              <w:pStyle w:val="TableParagraph"/>
              <w:spacing w:before="27"/>
              <w:ind w:left="972" w:right="96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7925">
              <w:rPr>
                <w:rFonts w:ascii="Arial" w:hAnsi="Arial" w:cs="Arial"/>
                <w:b/>
                <w:sz w:val="20"/>
                <w:szCs w:val="20"/>
              </w:rPr>
              <w:t>Localidad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:rsidR="00122800" w:rsidRPr="003A7925" w:rsidRDefault="00AA2D4B">
            <w:pPr>
              <w:pStyle w:val="TableParagraph"/>
              <w:spacing w:before="27"/>
              <w:ind w:left="1006" w:right="99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7925">
              <w:rPr>
                <w:rFonts w:ascii="Arial" w:hAnsi="Arial" w:cs="Arial"/>
                <w:b/>
                <w:sz w:val="20"/>
                <w:szCs w:val="20"/>
              </w:rPr>
              <w:t>Hospital</w:t>
            </w:r>
          </w:p>
        </w:tc>
      </w:tr>
      <w:tr w:rsidR="00122800" w:rsidRPr="003A7925" w:rsidTr="006B6384">
        <w:trPr>
          <w:trHeight w:val="282"/>
        </w:trPr>
        <w:tc>
          <w:tcPr>
            <w:tcW w:w="3828" w:type="dxa"/>
            <w:shd w:val="clear" w:color="auto" w:fill="DBE5F1" w:themeFill="accent1" w:themeFillTint="33"/>
          </w:tcPr>
          <w:p w:rsidR="00122800" w:rsidRPr="003A7925" w:rsidRDefault="00AA2D4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Alta</w:t>
            </w:r>
            <w:r w:rsidRPr="003A79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A7925">
              <w:rPr>
                <w:rFonts w:ascii="Arial" w:hAnsi="Arial" w:cs="Arial"/>
                <w:sz w:val="20"/>
                <w:szCs w:val="20"/>
              </w:rPr>
              <w:t>Gracia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122800" w:rsidRPr="003A7925" w:rsidRDefault="00AA2D4B">
            <w:pPr>
              <w:pStyle w:val="TableParagraph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Arturo</w:t>
            </w:r>
            <w:r w:rsidRPr="003A79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A7925">
              <w:rPr>
                <w:rFonts w:ascii="Arial" w:hAnsi="Arial" w:cs="Arial"/>
                <w:sz w:val="20"/>
                <w:szCs w:val="20"/>
              </w:rPr>
              <w:t>Illia</w:t>
            </w:r>
          </w:p>
        </w:tc>
      </w:tr>
      <w:tr w:rsidR="00122800" w:rsidRPr="003A7925" w:rsidTr="006B6384">
        <w:trPr>
          <w:trHeight w:val="282"/>
        </w:trPr>
        <w:tc>
          <w:tcPr>
            <w:tcW w:w="3828" w:type="dxa"/>
            <w:shd w:val="clear" w:color="auto" w:fill="DBE5F1" w:themeFill="accent1" w:themeFillTint="33"/>
          </w:tcPr>
          <w:p w:rsidR="00122800" w:rsidRPr="003A7925" w:rsidRDefault="00AA2D4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Bell</w:t>
            </w:r>
            <w:r w:rsidRPr="003A792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A7925">
              <w:rPr>
                <w:rFonts w:ascii="Arial" w:hAnsi="Arial" w:cs="Arial"/>
                <w:sz w:val="20"/>
                <w:szCs w:val="20"/>
              </w:rPr>
              <w:t>Ville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122800" w:rsidRPr="003A7925" w:rsidRDefault="00AA2D4B">
            <w:pPr>
              <w:pStyle w:val="TableParagraph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José</w:t>
            </w:r>
            <w:r w:rsidRPr="003A79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A7925">
              <w:rPr>
                <w:rFonts w:ascii="Arial" w:hAnsi="Arial" w:cs="Arial"/>
                <w:sz w:val="20"/>
                <w:szCs w:val="20"/>
              </w:rPr>
              <w:t>A.</w:t>
            </w:r>
            <w:r w:rsidRPr="003A79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A7925">
              <w:rPr>
                <w:rFonts w:ascii="Arial" w:hAnsi="Arial" w:cs="Arial"/>
                <w:sz w:val="20"/>
                <w:szCs w:val="20"/>
              </w:rPr>
              <w:t>Ceballos</w:t>
            </w:r>
          </w:p>
        </w:tc>
      </w:tr>
      <w:tr w:rsidR="00122800" w:rsidRPr="003A7925" w:rsidTr="006B6384">
        <w:trPr>
          <w:trHeight w:val="282"/>
        </w:trPr>
        <w:tc>
          <w:tcPr>
            <w:tcW w:w="3828" w:type="dxa"/>
            <w:shd w:val="clear" w:color="auto" w:fill="DBE5F1" w:themeFill="accent1" w:themeFillTint="33"/>
          </w:tcPr>
          <w:p w:rsidR="00122800" w:rsidRPr="003A7925" w:rsidRDefault="00AA2D4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Córdoba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122800" w:rsidRPr="003A7925" w:rsidRDefault="00AA2D4B">
            <w:pPr>
              <w:pStyle w:val="TableParagraph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Florencio</w:t>
            </w:r>
            <w:r w:rsidRPr="003A792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A7925">
              <w:rPr>
                <w:rFonts w:ascii="Arial" w:hAnsi="Arial" w:cs="Arial"/>
                <w:sz w:val="20"/>
                <w:szCs w:val="20"/>
              </w:rPr>
              <w:t>Díaz</w:t>
            </w:r>
          </w:p>
        </w:tc>
      </w:tr>
      <w:tr w:rsidR="00122800" w:rsidRPr="003A7925" w:rsidTr="006B6384">
        <w:trPr>
          <w:trHeight w:val="282"/>
        </w:trPr>
        <w:tc>
          <w:tcPr>
            <w:tcW w:w="3828" w:type="dxa"/>
            <w:shd w:val="clear" w:color="auto" w:fill="DBE5F1" w:themeFill="accent1" w:themeFillTint="33"/>
          </w:tcPr>
          <w:p w:rsidR="00122800" w:rsidRPr="003A7925" w:rsidRDefault="00AA2D4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Córdoba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122800" w:rsidRPr="003A7925" w:rsidRDefault="00AA2D4B">
            <w:pPr>
              <w:pStyle w:val="TableParagraph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Maternidad</w:t>
            </w:r>
          </w:p>
        </w:tc>
      </w:tr>
      <w:tr w:rsidR="00122800" w:rsidRPr="003A7925" w:rsidTr="006B6384">
        <w:trPr>
          <w:trHeight w:val="282"/>
        </w:trPr>
        <w:tc>
          <w:tcPr>
            <w:tcW w:w="3828" w:type="dxa"/>
            <w:shd w:val="clear" w:color="auto" w:fill="DBE5F1" w:themeFill="accent1" w:themeFillTint="33"/>
          </w:tcPr>
          <w:p w:rsidR="00122800" w:rsidRPr="003A7925" w:rsidRDefault="00AA2D4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Córdoba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122800" w:rsidRPr="003A7925" w:rsidRDefault="00AA2D4B">
            <w:pPr>
              <w:pStyle w:val="TableParagraph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Materno</w:t>
            </w:r>
            <w:r w:rsidRPr="003A792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A7925">
              <w:rPr>
                <w:rFonts w:ascii="Arial" w:hAnsi="Arial" w:cs="Arial"/>
                <w:sz w:val="20"/>
                <w:szCs w:val="20"/>
              </w:rPr>
              <w:t>Neonatal</w:t>
            </w:r>
          </w:p>
        </w:tc>
      </w:tr>
      <w:tr w:rsidR="00122800" w:rsidRPr="003A7925" w:rsidTr="006B6384">
        <w:trPr>
          <w:trHeight w:val="284"/>
        </w:trPr>
        <w:tc>
          <w:tcPr>
            <w:tcW w:w="3828" w:type="dxa"/>
            <w:shd w:val="clear" w:color="auto" w:fill="DBE5F1" w:themeFill="accent1" w:themeFillTint="33"/>
          </w:tcPr>
          <w:p w:rsidR="00122800" w:rsidRPr="003A7925" w:rsidRDefault="00AA2D4B">
            <w:pPr>
              <w:pStyle w:val="TableParagraph"/>
              <w:spacing w:before="26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Córdoba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122800" w:rsidRPr="003A7925" w:rsidRDefault="00AA2D4B">
            <w:pPr>
              <w:pStyle w:val="TableParagraph"/>
              <w:spacing w:before="26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Misericordia</w:t>
            </w:r>
          </w:p>
        </w:tc>
      </w:tr>
      <w:tr w:rsidR="00122800" w:rsidRPr="003A7925" w:rsidTr="006B6384">
        <w:trPr>
          <w:trHeight w:val="282"/>
        </w:trPr>
        <w:tc>
          <w:tcPr>
            <w:tcW w:w="3828" w:type="dxa"/>
            <w:shd w:val="clear" w:color="auto" w:fill="DBE5F1" w:themeFill="accent1" w:themeFillTint="33"/>
          </w:tcPr>
          <w:p w:rsidR="00122800" w:rsidRPr="003A7925" w:rsidRDefault="00AA2D4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Córdoba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122800" w:rsidRPr="003A7925" w:rsidRDefault="00AA2D4B">
            <w:pPr>
              <w:pStyle w:val="TableParagraph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Noreste</w:t>
            </w:r>
          </w:p>
        </w:tc>
      </w:tr>
      <w:tr w:rsidR="00122800" w:rsidRPr="003A7925" w:rsidTr="006B6384">
        <w:trPr>
          <w:trHeight w:val="282"/>
        </w:trPr>
        <w:tc>
          <w:tcPr>
            <w:tcW w:w="3828" w:type="dxa"/>
            <w:shd w:val="clear" w:color="auto" w:fill="DBE5F1" w:themeFill="accent1" w:themeFillTint="33"/>
          </w:tcPr>
          <w:p w:rsidR="00122800" w:rsidRPr="003A7925" w:rsidRDefault="00AA2D4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Córdoba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122800" w:rsidRPr="003A7925" w:rsidRDefault="00AA2D4B">
            <w:pPr>
              <w:pStyle w:val="TableParagraph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San</w:t>
            </w:r>
            <w:r w:rsidRPr="003A79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A7925">
              <w:rPr>
                <w:rFonts w:ascii="Arial" w:hAnsi="Arial" w:cs="Arial"/>
                <w:sz w:val="20"/>
                <w:szCs w:val="20"/>
              </w:rPr>
              <w:t>Roque</w:t>
            </w:r>
            <w:r w:rsidRPr="003A79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A7925">
              <w:rPr>
                <w:rFonts w:ascii="Arial" w:hAnsi="Arial" w:cs="Arial"/>
                <w:sz w:val="20"/>
                <w:szCs w:val="20"/>
              </w:rPr>
              <w:t>(Nuevo)</w:t>
            </w:r>
          </w:p>
        </w:tc>
      </w:tr>
      <w:tr w:rsidR="00122800" w:rsidRPr="003A7925" w:rsidTr="006B6384">
        <w:trPr>
          <w:trHeight w:val="282"/>
        </w:trPr>
        <w:tc>
          <w:tcPr>
            <w:tcW w:w="3828" w:type="dxa"/>
            <w:shd w:val="clear" w:color="auto" w:fill="DBE5F1" w:themeFill="accent1" w:themeFillTint="33"/>
          </w:tcPr>
          <w:p w:rsidR="00122800" w:rsidRPr="003A7925" w:rsidRDefault="00AA2D4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Córdoba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122800" w:rsidRPr="003A7925" w:rsidRDefault="00AA2D4B">
            <w:pPr>
              <w:pStyle w:val="TableParagraph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Tránsito</w:t>
            </w:r>
          </w:p>
        </w:tc>
      </w:tr>
      <w:tr w:rsidR="00122800" w:rsidRPr="003A7925" w:rsidTr="006B6384">
        <w:trPr>
          <w:trHeight w:val="282"/>
        </w:trPr>
        <w:tc>
          <w:tcPr>
            <w:tcW w:w="3828" w:type="dxa"/>
            <w:shd w:val="clear" w:color="auto" w:fill="DBE5F1" w:themeFill="accent1" w:themeFillTint="33"/>
          </w:tcPr>
          <w:p w:rsidR="00122800" w:rsidRPr="003A7925" w:rsidRDefault="00AA2D4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Cruz</w:t>
            </w:r>
            <w:r w:rsidRPr="003A792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A7925">
              <w:rPr>
                <w:rFonts w:ascii="Arial" w:hAnsi="Arial" w:cs="Arial"/>
                <w:sz w:val="20"/>
                <w:szCs w:val="20"/>
              </w:rPr>
              <w:t>del</w:t>
            </w:r>
            <w:r w:rsidRPr="003A79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A7925">
              <w:rPr>
                <w:rFonts w:ascii="Arial" w:hAnsi="Arial" w:cs="Arial"/>
                <w:sz w:val="20"/>
                <w:szCs w:val="20"/>
              </w:rPr>
              <w:t>Eje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122800" w:rsidRPr="003A7925" w:rsidRDefault="00AA2D4B">
            <w:pPr>
              <w:pStyle w:val="TableParagraph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Aurelio</w:t>
            </w:r>
            <w:r w:rsidRPr="003A792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A7925">
              <w:rPr>
                <w:rFonts w:ascii="Arial" w:hAnsi="Arial" w:cs="Arial"/>
                <w:sz w:val="20"/>
                <w:szCs w:val="20"/>
              </w:rPr>
              <w:t>Crespo</w:t>
            </w:r>
          </w:p>
        </w:tc>
      </w:tr>
      <w:tr w:rsidR="00122800" w:rsidRPr="003A7925" w:rsidTr="006B6384">
        <w:trPr>
          <w:trHeight w:val="282"/>
        </w:trPr>
        <w:tc>
          <w:tcPr>
            <w:tcW w:w="3828" w:type="dxa"/>
            <w:shd w:val="clear" w:color="auto" w:fill="DBE5F1" w:themeFill="accent1" w:themeFillTint="33"/>
          </w:tcPr>
          <w:p w:rsidR="00122800" w:rsidRPr="003A7925" w:rsidRDefault="00AA2D4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Dean</w:t>
            </w:r>
            <w:r w:rsidRPr="003A79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A7925">
              <w:rPr>
                <w:rFonts w:ascii="Arial" w:hAnsi="Arial" w:cs="Arial"/>
                <w:sz w:val="20"/>
                <w:szCs w:val="20"/>
              </w:rPr>
              <w:t>Funes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122800" w:rsidRPr="003A7925" w:rsidRDefault="00AA2D4B">
            <w:pPr>
              <w:pStyle w:val="TableParagraph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Ernesto</w:t>
            </w:r>
            <w:r w:rsidRPr="003A792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A7925">
              <w:rPr>
                <w:rFonts w:ascii="Arial" w:hAnsi="Arial" w:cs="Arial"/>
                <w:sz w:val="20"/>
                <w:szCs w:val="20"/>
              </w:rPr>
              <w:t>Romagosa</w:t>
            </w:r>
          </w:p>
        </w:tc>
      </w:tr>
      <w:tr w:rsidR="00122800" w:rsidRPr="003A7925" w:rsidTr="006B6384">
        <w:trPr>
          <w:trHeight w:val="284"/>
        </w:trPr>
        <w:tc>
          <w:tcPr>
            <w:tcW w:w="3828" w:type="dxa"/>
            <w:shd w:val="clear" w:color="auto" w:fill="DBE5F1" w:themeFill="accent1" w:themeFillTint="33"/>
          </w:tcPr>
          <w:p w:rsidR="00122800" w:rsidRPr="003A7925" w:rsidRDefault="00AA2D4B">
            <w:pPr>
              <w:pStyle w:val="TableParagraph"/>
              <w:spacing w:before="26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Laboulaye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122800" w:rsidRPr="003A7925" w:rsidRDefault="00AA2D4B">
            <w:pPr>
              <w:pStyle w:val="TableParagraph"/>
              <w:spacing w:before="26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Ramón</w:t>
            </w:r>
            <w:r w:rsidRPr="003A79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A7925">
              <w:rPr>
                <w:rFonts w:ascii="Arial" w:hAnsi="Arial" w:cs="Arial"/>
                <w:sz w:val="20"/>
                <w:szCs w:val="20"/>
              </w:rPr>
              <w:t>J.</w:t>
            </w:r>
            <w:r w:rsidRPr="003A79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A7925">
              <w:rPr>
                <w:rFonts w:ascii="Arial" w:hAnsi="Arial" w:cs="Arial"/>
                <w:sz w:val="20"/>
                <w:szCs w:val="20"/>
              </w:rPr>
              <w:t>Cárcano</w:t>
            </w:r>
          </w:p>
        </w:tc>
      </w:tr>
      <w:tr w:rsidR="00122800" w:rsidRPr="003A7925" w:rsidTr="006B6384">
        <w:trPr>
          <w:trHeight w:val="282"/>
        </w:trPr>
        <w:tc>
          <w:tcPr>
            <w:tcW w:w="3828" w:type="dxa"/>
            <w:shd w:val="clear" w:color="auto" w:fill="DBE5F1" w:themeFill="accent1" w:themeFillTint="33"/>
          </w:tcPr>
          <w:p w:rsidR="00122800" w:rsidRPr="003A7925" w:rsidRDefault="00AA2D4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Marco</w:t>
            </w:r>
            <w:r w:rsidRPr="003A79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A7925">
              <w:rPr>
                <w:rFonts w:ascii="Arial" w:hAnsi="Arial" w:cs="Arial"/>
                <w:sz w:val="20"/>
                <w:szCs w:val="20"/>
              </w:rPr>
              <w:t>Juarez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122800" w:rsidRPr="003A7925" w:rsidRDefault="00AA2D4B">
            <w:pPr>
              <w:pStyle w:val="TableParagraph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Abel</w:t>
            </w:r>
            <w:r w:rsidRPr="003A79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A7925">
              <w:rPr>
                <w:rFonts w:ascii="Arial" w:hAnsi="Arial" w:cs="Arial"/>
                <w:sz w:val="20"/>
                <w:szCs w:val="20"/>
              </w:rPr>
              <w:t>Ayerza</w:t>
            </w:r>
          </w:p>
        </w:tc>
      </w:tr>
      <w:tr w:rsidR="00122800" w:rsidRPr="003A7925" w:rsidTr="006B6384">
        <w:trPr>
          <w:trHeight w:val="282"/>
        </w:trPr>
        <w:tc>
          <w:tcPr>
            <w:tcW w:w="3828" w:type="dxa"/>
            <w:shd w:val="clear" w:color="auto" w:fill="DBE5F1" w:themeFill="accent1" w:themeFillTint="33"/>
          </w:tcPr>
          <w:p w:rsidR="00122800" w:rsidRPr="003A7925" w:rsidRDefault="00AA2D4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Móvil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122800" w:rsidRPr="003A7925" w:rsidRDefault="00AA2D4B">
            <w:pPr>
              <w:pStyle w:val="TableParagraph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Mamógrafo</w:t>
            </w:r>
            <w:r w:rsidRPr="003A79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A7925">
              <w:rPr>
                <w:rFonts w:ascii="Arial" w:hAnsi="Arial" w:cs="Arial"/>
                <w:sz w:val="20"/>
                <w:szCs w:val="20"/>
              </w:rPr>
              <w:t>CR</w:t>
            </w:r>
            <w:r w:rsidRPr="003A792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A7925">
              <w:rPr>
                <w:rFonts w:ascii="Arial" w:hAnsi="Arial" w:cs="Arial"/>
                <w:sz w:val="20"/>
                <w:szCs w:val="20"/>
              </w:rPr>
              <w:t>Móvil</w:t>
            </w:r>
            <w:r w:rsidRPr="003A79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A792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2800" w:rsidRPr="003A7925" w:rsidTr="006B6384">
        <w:trPr>
          <w:trHeight w:val="282"/>
        </w:trPr>
        <w:tc>
          <w:tcPr>
            <w:tcW w:w="3828" w:type="dxa"/>
            <w:shd w:val="clear" w:color="auto" w:fill="DBE5F1" w:themeFill="accent1" w:themeFillTint="33"/>
          </w:tcPr>
          <w:p w:rsidR="00122800" w:rsidRPr="003A7925" w:rsidRDefault="00AA2D4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Móvil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122800" w:rsidRPr="003A7925" w:rsidRDefault="00AA2D4B">
            <w:pPr>
              <w:pStyle w:val="TableParagraph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Mamógrafo</w:t>
            </w:r>
            <w:r w:rsidRPr="003A79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A7925">
              <w:rPr>
                <w:rFonts w:ascii="Arial" w:hAnsi="Arial" w:cs="Arial"/>
                <w:sz w:val="20"/>
                <w:szCs w:val="20"/>
              </w:rPr>
              <w:t>CR</w:t>
            </w:r>
            <w:r w:rsidRPr="003A792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A7925">
              <w:rPr>
                <w:rFonts w:ascii="Arial" w:hAnsi="Arial" w:cs="Arial"/>
                <w:sz w:val="20"/>
                <w:szCs w:val="20"/>
              </w:rPr>
              <w:t>Móvil</w:t>
            </w:r>
            <w:r w:rsidRPr="003A79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A792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22800" w:rsidRPr="003A7925" w:rsidTr="006B6384">
        <w:trPr>
          <w:trHeight w:val="282"/>
        </w:trPr>
        <w:tc>
          <w:tcPr>
            <w:tcW w:w="3828" w:type="dxa"/>
            <w:shd w:val="clear" w:color="auto" w:fill="DBE5F1" w:themeFill="accent1" w:themeFillTint="33"/>
          </w:tcPr>
          <w:p w:rsidR="00122800" w:rsidRPr="003A7925" w:rsidRDefault="00AA2D4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Móvil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122800" w:rsidRPr="003A7925" w:rsidRDefault="00AA2D4B">
            <w:pPr>
              <w:pStyle w:val="TableParagraph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Mamógrafo</w:t>
            </w:r>
            <w:r w:rsidRPr="003A79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A7925">
              <w:rPr>
                <w:rFonts w:ascii="Arial" w:hAnsi="Arial" w:cs="Arial"/>
                <w:sz w:val="20"/>
                <w:szCs w:val="20"/>
              </w:rPr>
              <w:t>CR</w:t>
            </w:r>
            <w:r w:rsidRPr="003A792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A7925">
              <w:rPr>
                <w:rFonts w:ascii="Arial" w:hAnsi="Arial" w:cs="Arial"/>
                <w:sz w:val="20"/>
                <w:szCs w:val="20"/>
              </w:rPr>
              <w:t>Móvil</w:t>
            </w:r>
            <w:r w:rsidRPr="003A79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A792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22800" w:rsidRPr="003A7925" w:rsidTr="006B6384">
        <w:trPr>
          <w:trHeight w:val="282"/>
        </w:trPr>
        <w:tc>
          <w:tcPr>
            <w:tcW w:w="3828" w:type="dxa"/>
            <w:shd w:val="clear" w:color="auto" w:fill="DBE5F1" w:themeFill="accent1" w:themeFillTint="33"/>
          </w:tcPr>
          <w:p w:rsidR="00122800" w:rsidRPr="003A7925" w:rsidRDefault="00AA2D4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Móvil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122800" w:rsidRPr="003A7925" w:rsidRDefault="00AA2D4B">
            <w:pPr>
              <w:pStyle w:val="TableParagraph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Mamógrafo</w:t>
            </w:r>
            <w:r w:rsidRPr="003A79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A7925">
              <w:rPr>
                <w:rFonts w:ascii="Arial" w:hAnsi="Arial" w:cs="Arial"/>
                <w:sz w:val="20"/>
                <w:szCs w:val="20"/>
              </w:rPr>
              <w:t>CR</w:t>
            </w:r>
            <w:r w:rsidRPr="003A792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A7925">
              <w:rPr>
                <w:rFonts w:ascii="Arial" w:hAnsi="Arial" w:cs="Arial"/>
                <w:sz w:val="20"/>
                <w:szCs w:val="20"/>
              </w:rPr>
              <w:t>Móvil</w:t>
            </w:r>
            <w:r w:rsidRPr="003A79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A7925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22800" w:rsidRPr="003A7925" w:rsidTr="006B6384">
        <w:trPr>
          <w:trHeight w:val="283"/>
        </w:trPr>
        <w:tc>
          <w:tcPr>
            <w:tcW w:w="3828" w:type="dxa"/>
            <w:shd w:val="clear" w:color="auto" w:fill="DBE5F1" w:themeFill="accent1" w:themeFillTint="33"/>
          </w:tcPr>
          <w:p w:rsidR="00122800" w:rsidRPr="003A7925" w:rsidRDefault="00AA2D4B">
            <w:pPr>
              <w:pStyle w:val="TableParagraph"/>
              <w:spacing w:before="26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Móvil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122800" w:rsidRPr="003A7925" w:rsidRDefault="00AA2D4B">
            <w:pPr>
              <w:pStyle w:val="TableParagraph"/>
              <w:spacing w:before="26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Mamógrafo</w:t>
            </w:r>
            <w:r w:rsidRPr="003A792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A7925">
              <w:rPr>
                <w:rFonts w:ascii="Arial" w:hAnsi="Arial" w:cs="Arial"/>
                <w:sz w:val="20"/>
                <w:szCs w:val="20"/>
              </w:rPr>
              <w:t>Móvil</w:t>
            </w:r>
            <w:r w:rsidRPr="003A79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A792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2800" w:rsidRPr="003A7925" w:rsidTr="006B6384">
        <w:trPr>
          <w:trHeight w:val="282"/>
        </w:trPr>
        <w:tc>
          <w:tcPr>
            <w:tcW w:w="3828" w:type="dxa"/>
            <w:shd w:val="clear" w:color="auto" w:fill="DBE5F1" w:themeFill="accent1" w:themeFillTint="33"/>
          </w:tcPr>
          <w:p w:rsidR="00122800" w:rsidRPr="003A7925" w:rsidRDefault="00AA2D4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Móvil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122800" w:rsidRPr="003A7925" w:rsidRDefault="00AA2D4B">
            <w:pPr>
              <w:pStyle w:val="TableParagraph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Mamógrafo</w:t>
            </w:r>
            <w:r w:rsidRPr="003A792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A7925">
              <w:rPr>
                <w:rFonts w:ascii="Arial" w:hAnsi="Arial" w:cs="Arial"/>
                <w:sz w:val="20"/>
                <w:szCs w:val="20"/>
              </w:rPr>
              <w:t>Móvil</w:t>
            </w:r>
            <w:r w:rsidRPr="003A79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A792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22800" w:rsidRPr="003A7925" w:rsidTr="006B6384">
        <w:trPr>
          <w:trHeight w:val="282"/>
        </w:trPr>
        <w:tc>
          <w:tcPr>
            <w:tcW w:w="3828" w:type="dxa"/>
            <w:shd w:val="clear" w:color="auto" w:fill="DBE5F1" w:themeFill="accent1" w:themeFillTint="33"/>
          </w:tcPr>
          <w:p w:rsidR="00122800" w:rsidRPr="003A7925" w:rsidRDefault="00AA2D4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Móvil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122800" w:rsidRPr="003A7925" w:rsidRDefault="00AA2D4B">
            <w:pPr>
              <w:pStyle w:val="TableParagraph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Mamógrafo</w:t>
            </w:r>
            <w:r w:rsidRPr="003A792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A7925">
              <w:rPr>
                <w:rFonts w:ascii="Arial" w:hAnsi="Arial" w:cs="Arial"/>
                <w:sz w:val="20"/>
                <w:szCs w:val="20"/>
              </w:rPr>
              <w:t>Móvil</w:t>
            </w:r>
            <w:r w:rsidRPr="003A79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A792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22800" w:rsidRPr="003A7925" w:rsidTr="006B6384">
        <w:trPr>
          <w:trHeight w:val="282"/>
        </w:trPr>
        <w:tc>
          <w:tcPr>
            <w:tcW w:w="3828" w:type="dxa"/>
            <w:shd w:val="clear" w:color="auto" w:fill="DBE5F1" w:themeFill="accent1" w:themeFillTint="33"/>
          </w:tcPr>
          <w:p w:rsidR="00122800" w:rsidRPr="003A7925" w:rsidRDefault="00AA2D4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Móvil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122800" w:rsidRPr="003A7925" w:rsidRDefault="00AA2D4B">
            <w:pPr>
              <w:pStyle w:val="TableParagraph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Mamógrafo</w:t>
            </w:r>
            <w:r w:rsidRPr="003A792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A7925">
              <w:rPr>
                <w:rFonts w:ascii="Arial" w:hAnsi="Arial" w:cs="Arial"/>
                <w:sz w:val="20"/>
                <w:szCs w:val="20"/>
              </w:rPr>
              <w:t>Móvil</w:t>
            </w:r>
            <w:r w:rsidRPr="003A79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A7925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22800" w:rsidRPr="003A7925" w:rsidTr="006B6384">
        <w:trPr>
          <w:trHeight w:val="282"/>
        </w:trPr>
        <w:tc>
          <w:tcPr>
            <w:tcW w:w="3828" w:type="dxa"/>
            <w:shd w:val="clear" w:color="auto" w:fill="DBE5F1" w:themeFill="accent1" w:themeFillTint="33"/>
          </w:tcPr>
          <w:p w:rsidR="00122800" w:rsidRPr="003A7925" w:rsidRDefault="00AA2D4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Rio</w:t>
            </w:r>
            <w:r w:rsidRPr="003A79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A7925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122800" w:rsidRPr="003A7925" w:rsidRDefault="00AA2D4B">
            <w:pPr>
              <w:pStyle w:val="TableParagraph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San</w:t>
            </w:r>
            <w:r w:rsidRPr="003A79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A7925">
              <w:rPr>
                <w:rFonts w:ascii="Arial" w:hAnsi="Arial" w:cs="Arial"/>
                <w:sz w:val="20"/>
                <w:szCs w:val="20"/>
              </w:rPr>
              <w:t>Antonio</w:t>
            </w:r>
            <w:r w:rsidRPr="003A79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A7925">
              <w:rPr>
                <w:rFonts w:ascii="Arial" w:hAnsi="Arial" w:cs="Arial"/>
                <w:sz w:val="20"/>
                <w:szCs w:val="20"/>
              </w:rPr>
              <w:t>de</w:t>
            </w:r>
            <w:r w:rsidRPr="003A792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A7925">
              <w:rPr>
                <w:rFonts w:ascii="Arial" w:hAnsi="Arial" w:cs="Arial"/>
                <w:sz w:val="20"/>
                <w:szCs w:val="20"/>
              </w:rPr>
              <w:t>Padua</w:t>
            </w:r>
          </w:p>
        </w:tc>
      </w:tr>
      <w:tr w:rsidR="00122800" w:rsidRPr="003A7925" w:rsidTr="006B6384">
        <w:trPr>
          <w:trHeight w:val="282"/>
        </w:trPr>
        <w:tc>
          <w:tcPr>
            <w:tcW w:w="3828" w:type="dxa"/>
            <w:shd w:val="clear" w:color="auto" w:fill="DBE5F1" w:themeFill="accent1" w:themeFillTint="33"/>
          </w:tcPr>
          <w:p w:rsidR="00122800" w:rsidRPr="003A7925" w:rsidRDefault="00AA2D4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San</w:t>
            </w:r>
            <w:r w:rsidRPr="003A792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A7925">
              <w:rPr>
                <w:rFonts w:ascii="Arial" w:hAnsi="Arial" w:cs="Arial"/>
                <w:sz w:val="20"/>
                <w:szCs w:val="20"/>
              </w:rPr>
              <w:t>Francisco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122800" w:rsidRPr="003A7925" w:rsidRDefault="00AA2D4B">
            <w:pPr>
              <w:pStyle w:val="TableParagraph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J.B.</w:t>
            </w:r>
            <w:r w:rsidRPr="003A79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A7925">
              <w:rPr>
                <w:rFonts w:ascii="Arial" w:hAnsi="Arial" w:cs="Arial"/>
                <w:sz w:val="20"/>
                <w:szCs w:val="20"/>
              </w:rPr>
              <w:t>Iturraspe</w:t>
            </w:r>
          </w:p>
        </w:tc>
      </w:tr>
      <w:tr w:rsidR="00122800" w:rsidRPr="003A7925" w:rsidTr="006B6384">
        <w:trPr>
          <w:trHeight w:val="283"/>
        </w:trPr>
        <w:tc>
          <w:tcPr>
            <w:tcW w:w="3828" w:type="dxa"/>
            <w:shd w:val="clear" w:color="auto" w:fill="DBE5F1" w:themeFill="accent1" w:themeFillTint="33"/>
          </w:tcPr>
          <w:p w:rsidR="00122800" w:rsidRPr="003A7925" w:rsidRDefault="00AA2D4B">
            <w:pPr>
              <w:pStyle w:val="TableParagraph"/>
              <w:spacing w:before="26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San</w:t>
            </w:r>
            <w:r w:rsidRPr="003A79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A7925">
              <w:rPr>
                <w:rFonts w:ascii="Arial" w:hAnsi="Arial" w:cs="Arial"/>
                <w:sz w:val="20"/>
                <w:szCs w:val="20"/>
              </w:rPr>
              <w:t>José</w:t>
            </w:r>
            <w:r w:rsidRPr="003A79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A7925">
              <w:rPr>
                <w:rFonts w:ascii="Arial" w:hAnsi="Arial" w:cs="Arial"/>
                <w:sz w:val="20"/>
                <w:szCs w:val="20"/>
              </w:rPr>
              <w:t>de</w:t>
            </w:r>
            <w:r w:rsidRPr="003A79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A7925">
              <w:rPr>
                <w:rFonts w:ascii="Arial" w:hAnsi="Arial" w:cs="Arial"/>
                <w:sz w:val="20"/>
                <w:szCs w:val="20"/>
              </w:rPr>
              <w:t>la</w:t>
            </w:r>
            <w:r w:rsidRPr="003A79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A7925">
              <w:rPr>
                <w:rFonts w:ascii="Arial" w:hAnsi="Arial" w:cs="Arial"/>
                <w:sz w:val="20"/>
                <w:szCs w:val="20"/>
              </w:rPr>
              <w:t>Dormida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122800" w:rsidRPr="003A7925" w:rsidRDefault="00AA2D4B">
            <w:pPr>
              <w:pStyle w:val="TableParagraph"/>
              <w:spacing w:before="26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San</w:t>
            </w:r>
            <w:r w:rsidRPr="003A79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A7925">
              <w:rPr>
                <w:rFonts w:ascii="Arial" w:hAnsi="Arial" w:cs="Arial"/>
                <w:sz w:val="20"/>
                <w:szCs w:val="20"/>
              </w:rPr>
              <w:t>José</w:t>
            </w:r>
            <w:r w:rsidRPr="003A79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A7925">
              <w:rPr>
                <w:rFonts w:ascii="Arial" w:hAnsi="Arial" w:cs="Arial"/>
                <w:sz w:val="20"/>
                <w:szCs w:val="20"/>
              </w:rPr>
              <w:t>de</w:t>
            </w:r>
            <w:r w:rsidRPr="003A79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A7925">
              <w:rPr>
                <w:rFonts w:ascii="Arial" w:hAnsi="Arial" w:cs="Arial"/>
                <w:sz w:val="20"/>
                <w:szCs w:val="20"/>
              </w:rPr>
              <w:t>La</w:t>
            </w:r>
            <w:r w:rsidRPr="003A79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A7925">
              <w:rPr>
                <w:rFonts w:ascii="Arial" w:hAnsi="Arial" w:cs="Arial"/>
                <w:sz w:val="20"/>
                <w:szCs w:val="20"/>
              </w:rPr>
              <w:t>Dormida</w:t>
            </w:r>
          </w:p>
        </w:tc>
      </w:tr>
      <w:tr w:rsidR="00122800" w:rsidRPr="003A7925" w:rsidTr="006B6384">
        <w:trPr>
          <w:trHeight w:val="282"/>
        </w:trPr>
        <w:tc>
          <w:tcPr>
            <w:tcW w:w="3828" w:type="dxa"/>
            <w:shd w:val="clear" w:color="auto" w:fill="DBE5F1" w:themeFill="accent1" w:themeFillTint="33"/>
          </w:tcPr>
          <w:p w:rsidR="00122800" w:rsidRPr="003A7925" w:rsidRDefault="00AA2D4B" w:rsidP="00852A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S</w:t>
            </w:r>
            <w:r w:rsidR="00852ACA" w:rsidRPr="003A7925">
              <w:rPr>
                <w:rFonts w:ascii="Arial" w:hAnsi="Arial" w:cs="Arial"/>
                <w:sz w:val="20"/>
                <w:szCs w:val="20"/>
              </w:rPr>
              <w:t>anta</w:t>
            </w:r>
            <w:r w:rsidRPr="003A79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A7925">
              <w:rPr>
                <w:rFonts w:ascii="Arial" w:hAnsi="Arial" w:cs="Arial"/>
                <w:sz w:val="20"/>
                <w:szCs w:val="20"/>
              </w:rPr>
              <w:t>Rosa</w:t>
            </w:r>
            <w:r w:rsidRPr="003A79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A7925">
              <w:rPr>
                <w:rFonts w:ascii="Arial" w:hAnsi="Arial" w:cs="Arial"/>
                <w:sz w:val="20"/>
                <w:szCs w:val="20"/>
              </w:rPr>
              <w:t>Rio</w:t>
            </w:r>
            <w:r w:rsidRPr="003A79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A7925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122800" w:rsidRPr="003A7925" w:rsidRDefault="00AA2D4B">
            <w:pPr>
              <w:pStyle w:val="TableParagraph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Ramon</w:t>
            </w:r>
            <w:r w:rsidRPr="003A79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A7925">
              <w:rPr>
                <w:rFonts w:ascii="Arial" w:hAnsi="Arial" w:cs="Arial"/>
                <w:sz w:val="20"/>
                <w:szCs w:val="20"/>
              </w:rPr>
              <w:t>B</w:t>
            </w:r>
            <w:r w:rsidRPr="003A79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A7925">
              <w:rPr>
                <w:rFonts w:ascii="Arial" w:hAnsi="Arial" w:cs="Arial"/>
                <w:sz w:val="20"/>
                <w:szCs w:val="20"/>
              </w:rPr>
              <w:t>Mestre</w:t>
            </w:r>
          </w:p>
        </w:tc>
      </w:tr>
      <w:tr w:rsidR="00122800" w:rsidRPr="003A7925" w:rsidTr="006B6384">
        <w:trPr>
          <w:trHeight w:val="282"/>
        </w:trPr>
        <w:tc>
          <w:tcPr>
            <w:tcW w:w="3828" w:type="dxa"/>
            <w:shd w:val="clear" w:color="auto" w:fill="DBE5F1" w:themeFill="accent1" w:themeFillTint="33"/>
          </w:tcPr>
          <w:p w:rsidR="00122800" w:rsidRPr="003A7925" w:rsidRDefault="00AA2D4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Unquillo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122800" w:rsidRPr="003A7925" w:rsidRDefault="00AA2D4B">
            <w:pPr>
              <w:pStyle w:val="TableParagraph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J.M.</w:t>
            </w:r>
            <w:r w:rsidRPr="003A79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A7925">
              <w:rPr>
                <w:rFonts w:ascii="Arial" w:hAnsi="Arial" w:cs="Arial"/>
                <w:sz w:val="20"/>
                <w:szCs w:val="20"/>
              </w:rPr>
              <w:t>Urrutia</w:t>
            </w:r>
          </w:p>
        </w:tc>
      </w:tr>
      <w:tr w:rsidR="00122800" w:rsidRPr="003A7925" w:rsidTr="006B6384">
        <w:trPr>
          <w:trHeight w:val="282"/>
        </w:trPr>
        <w:tc>
          <w:tcPr>
            <w:tcW w:w="3828" w:type="dxa"/>
            <w:shd w:val="clear" w:color="auto" w:fill="DBE5F1" w:themeFill="accent1" w:themeFillTint="33"/>
          </w:tcPr>
          <w:p w:rsidR="00122800" w:rsidRPr="003A7925" w:rsidRDefault="00AA2D4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Villa</w:t>
            </w:r>
            <w:r w:rsidRPr="003A79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A7925">
              <w:rPr>
                <w:rFonts w:ascii="Arial" w:hAnsi="Arial" w:cs="Arial"/>
                <w:sz w:val="20"/>
                <w:szCs w:val="20"/>
              </w:rPr>
              <w:t>Caeiro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122800" w:rsidRPr="003A7925" w:rsidRDefault="00AA2D4B">
            <w:pPr>
              <w:pStyle w:val="TableParagraph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Domingo</w:t>
            </w:r>
            <w:r w:rsidRPr="003A792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A7925">
              <w:rPr>
                <w:rFonts w:ascii="Arial" w:hAnsi="Arial" w:cs="Arial"/>
                <w:sz w:val="20"/>
                <w:szCs w:val="20"/>
              </w:rPr>
              <w:t>Funes</w:t>
            </w:r>
          </w:p>
        </w:tc>
      </w:tr>
      <w:tr w:rsidR="00122800" w:rsidRPr="003A7925" w:rsidTr="006B6384">
        <w:trPr>
          <w:trHeight w:val="282"/>
        </w:trPr>
        <w:tc>
          <w:tcPr>
            <w:tcW w:w="3828" w:type="dxa"/>
            <w:shd w:val="clear" w:color="auto" w:fill="DBE5F1" w:themeFill="accent1" w:themeFillTint="33"/>
          </w:tcPr>
          <w:p w:rsidR="00122800" w:rsidRPr="003A7925" w:rsidRDefault="00AA2D4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Villa</w:t>
            </w:r>
            <w:r w:rsidRPr="003A792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A7925">
              <w:rPr>
                <w:rFonts w:ascii="Arial" w:hAnsi="Arial" w:cs="Arial"/>
                <w:sz w:val="20"/>
                <w:szCs w:val="20"/>
              </w:rPr>
              <w:t>del</w:t>
            </w:r>
            <w:r w:rsidRPr="003A79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A7925">
              <w:rPr>
                <w:rFonts w:ascii="Arial" w:hAnsi="Arial" w:cs="Arial"/>
                <w:sz w:val="20"/>
                <w:szCs w:val="20"/>
              </w:rPr>
              <w:t>Rosario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122800" w:rsidRPr="003A7925" w:rsidRDefault="00AA2D4B">
            <w:pPr>
              <w:pStyle w:val="TableParagraph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San</w:t>
            </w:r>
            <w:r w:rsidRPr="003A79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A7925">
              <w:rPr>
                <w:rFonts w:ascii="Arial" w:hAnsi="Arial" w:cs="Arial"/>
                <w:sz w:val="20"/>
                <w:szCs w:val="20"/>
              </w:rPr>
              <w:t>Vicente</w:t>
            </w:r>
            <w:r w:rsidRPr="003A79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A7925">
              <w:rPr>
                <w:rFonts w:ascii="Arial" w:hAnsi="Arial" w:cs="Arial"/>
                <w:sz w:val="20"/>
                <w:szCs w:val="20"/>
              </w:rPr>
              <w:t>de</w:t>
            </w:r>
            <w:r w:rsidRPr="003A79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A7925">
              <w:rPr>
                <w:rFonts w:ascii="Arial" w:hAnsi="Arial" w:cs="Arial"/>
                <w:sz w:val="20"/>
                <w:szCs w:val="20"/>
              </w:rPr>
              <w:t>Paul</w:t>
            </w:r>
          </w:p>
        </w:tc>
      </w:tr>
      <w:tr w:rsidR="00122800" w:rsidRPr="003A7925" w:rsidTr="006B6384">
        <w:trPr>
          <w:trHeight w:val="282"/>
        </w:trPr>
        <w:tc>
          <w:tcPr>
            <w:tcW w:w="3828" w:type="dxa"/>
            <w:shd w:val="clear" w:color="auto" w:fill="DBE5F1" w:themeFill="accent1" w:themeFillTint="33"/>
          </w:tcPr>
          <w:p w:rsidR="00122800" w:rsidRPr="003A7925" w:rsidRDefault="00AA2D4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Villa</w:t>
            </w:r>
            <w:r w:rsidRPr="003A792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A7925">
              <w:rPr>
                <w:rFonts w:ascii="Arial" w:hAnsi="Arial" w:cs="Arial"/>
                <w:sz w:val="20"/>
                <w:szCs w:val="20"/>
              </w:rPr>
              <w:t>Dolores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122800" w:rsidRPr="003A7925" w:rsidRDefault="00AA2D4B">
            <w:pPr>
              <w:pStyle w:val="TableParagraph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Villa</w:t>
            </w:r>
            <w:r w:rsidRPr="003A792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A7925">
              <w:rPr>
                <w:rFonts w:ascii="Arial" w:hAnsi="Arial" w:cs="Arial"/>
                <w:sz w:val="20"/>
                <w:szCs w:val="20"/>
              </w:rPr>
              <w:t>Dolores</w:t>
            </w:r>
          </w:p>
        </w:tc>
      </w:tr>
      <w:tr w:rsidR="00122800" w:rsidRPr="003A7925" w:rsidTr="006B6384">
        <w:trPr>
          <w:trHeight w:val="284"/>
        </w:trPr>
        <w:tc>
          <w:tcPr>
            <w:tcW w:w="3828" w:type="dxa"/>
            <w:shd w:val="clear" w:color="auto" w:fill="DBE5F1" w:themeFill="accent1" w:themeFillTint="33"/>
          </w:tcPr>
          <w:p w:rsidR="00122800" w:rsidRPr="003A7925" w:rsidRDefault="00AA2D4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Villa</w:t>
            </w:r>
            <w:r w:rsidRPr="003A79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A7925">
              <w:rPr>
                <w:rFonts w:ascii="Arial" w:hAnsi="Arial" w:cs="Arial"/>
                <w:sz w:val="20"/>
                <w:szCs w:val="20"/>
              </w:rPr>
              <w:t>María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122800" w:rsidRPr="003A7925" w:rsidRDefault="00AA2D4B">
            <w:pPr>
              <w:pStyle w:val="TableParagraph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Louis</w:t>
            </w:r>
            <w:r w:rsidRPr="003A79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A7925">
              <w:rPr>
                <w:rFonts w:ascii="Arial" w:hAnsi="Arial" w:cs="Arial"/>
                <w:sz w:val="20"/>
                <w:szCs w:val="20"/>
              </w:rPr>
              <w:t>Pasteur</w:t>
            </w:r>
            <w:r w:rsidRPr="003A792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A7925">
              <w:rPr>
                <w:rFonts w:ascii="Arial" w:hAnsi="Arial" w:cs="Arial"/>
                <w:sz w:val="20"/>
                <w:szCs w:val="20"/>
              </w:rPr>
              <w:t>(nuevo)</w:t>
            </w:r>
          </w:p>
        </w:tc>
      </w:tr>
      <w:tr w:rsidR="00122800" w:rsidRPr="003A7925" w:rsidTr="006B6384">
        <w:trPr>
          <w:trHeight w:val="282"/>
        </w:trPr>
        <w:tc>
          <w:tcPr>
            <w:tcW w:w="3828" w:type="dxa"/>
            <w:shd w:val="clear" w:color="auto" w:fill="DBE5F1" w:themeFill="accent1" w:themeFillTint="33"/>
          </w:tcPr>
          <w:p w:rsidR="00122800" w:rsidRPr="003A7925" w:rsidRDefault="00AA2D4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Oliva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122800" w:rsidRPr="003A7925" w:rsidRDefault="00AA2D4B">
            <w:pPr>
              <w:pStyle w:val="TableParagraph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3A7925">
              <w:rPr>
                <w:rFonts w:ascii="Arial" w:hAnsi="Arial" w:cs="Arial"/>
                <w:sz w:val="20"/>
                <w:szCs w:val="20"/>
              </w:rPr>
              <w:t>Hospital</w:t>
            </w:r>
            <w:r w:rsidRPr="003A79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A7925">
              <w:rPr>
                <w:rFonts w:ascii="Arial" w:hAnsi="Arial" w:cs="Arial"/>
                <w:sz w:val="20"/>
                <w:szCs w:val="20"/>
              </w:rPr>
              <w:t>Zonal</w:t>
            </w:r>
            <w:r w:rsidRPr="003A79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A7925">
              <w:rPr>
                <w:rFonts w:ascii="Arial" w:hAnsi="Arial" w:cs="Arial"/>
                <w:sz w:val="20"/>
                <w:szCs w:val="20"/>
              </w:rPr>
              <w:t>de</w:t>
            </w:r>
            <w:r w:rsidRPr="003A79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A7925">
              <w:rPr>
                <w:rFonts w:ascii="Arial" w:hAnsi="Arial" w:cs="Arial"/>
                <w:sz w:val="20"/>
                <w:szCs w:val="20"/>
              </w:rPr>
              <w:t>Oliva</w:t>
            </w:r>
          </w:p>
        </w:tc>
      </w:tr>
    </w:tbl>
    <w:p w:rsidR="00122800" w:rsidRPr="003A7925" w:rsidRDefault="00122800">
      <w:pPr>
        <w:rPr>
          <w:rFonts w:ascii="Arial" w:hAnsi="Arial" w:cs="Arial"/>
          <w:sz w:val="20"/>
        </w:rPr>
        <w:sectPr w:rsidR="00122800" w:rsidRPr="003A7925" w:rsidSect="00B81F0C">
          <w:pgSz w:w="11910" w:h="16840"/>
          <w:pgMar w:top="2835" w:right="1985" w:bottom="2835" w:left="1985" w:header="720" w:footer="720" w:gutter="0"/>
          <w:cols w:space="720"/>
        </w:sectPr>
      </w:pPr>
    </w:p>
    <w:p w:rsidR="00122800" w:rsidRPr="003A7925" w:rsidRDefault="006B6384" w:rsidP="006B6384">
      <w:pPr>
        <w:pStyle w:val="Textoindependiente"/>
        <w:jc w:val="both"/>
        <w:rPr>
          <w:rFonts w:ascii="Arial" w:hAnsi="Arial" w:cs="Arial"/>
          <w:sz w:val="20"/>
          <w:szCs w:val="20"/>
        </w:rPr>
      </w:pPr>
      <w:r w:rsidRPr="003A7925">
        <w:rPr>
          <w:rFonts w:ascii="Arial" w:hAnsi="Arial" w:cs="Arial"/>
          <w:noProof/>
          <w:sz w:val="20"/>
          <w:lang w:val="es-AR" w:eastAsia="es-AR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196850</wp:posOffset>
            </wp:positionH>
            <wp:positionV relativeFrom="paragraph">
              <wp:posOffset>0</wp:posOffset>
            </wp:positionV>
            <wp:extent cx="4635500" cy="6555121"/>
            <wp:effectExtent l="0" t="0" r="0" b="0"/>
            <wp:wrapTight wrapText="bothSides">
              <wp:wrapPolygon edited="0">
                <wp:start x="0" y="0"/>
                <wp:lineTo x="0" y="21531"/>
                <wp:lineTo x="21482" y="21531"/>
                <wp:lineTo x="21482" y="0"/>
                <wp:lineTo x="0" y="0"/>
              </wp:wrapPolygon>
            </wp:wrapTight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6555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2D4B" w:rsidRPr="003A7925">
        <w:rPr>
          <w:rFonts w:ascii="Arial" w:hAnsi="Arial" w:cs="Arial"/>
          <w:sz w:val="20"/>
          <w:szCs w:val="20"/>
        </w:rPr>
        <w:t>Figura</w:t>
      </w:r>
      <w:r w:rsidR="00AA2D4B" w:rsidRPr="003A7925">
        <w:rPr>
          <w:rFonts w:ascii="Arial" w:hAnsi="Arial" w:cs="Arial"/>
          <w:spacing w:val="-5"/>
          <w:sz w:val="20"/>
          <w:szCs w:val="20"/>
        </w:rPr>
        <w:t xml:space="preserve"> </w:t>
      </w:r>
      <w:r w:rsidR="00AA2D4B" w:rsidRPr="003A7925">
        <w:rPr>
          <w:rFonts w:ascii="Arial" w:hAnsi="Arial" w:cs="Arial"/>
          <w:sz w:val="20"/>
          <w:szCs w:val="20"/>
        </w:rPr>
        <w:t>3.</w:t>
      </w:r>
      <w:r w:rsidR="00AA2D4B" w:rsidRPr="003A7925">
        <w:rPr>
          <w:rFonts w:ascii="Arial" w:hAnsi="Arial" w:cs="Arial"/>
          <w:spacing w:val="-4"/>
          <w:sz w:val="20"/>
          <w:szCs w:val="20"/>
        </w:rPr>
        <w:t xml:space="preserve"> </w:t>
      </w:r>
      <w:r w:rsidR="00AA2D4B" w:rsidRPr="003A7925">
        <w:rPr>
          <w:rFonts w:ascii="Arial" w:hAnsi="Arial" w:cs="Arial"/>
          <w:sz w:val="20"/>
          <w:szCs w:val="20"/>
        </w:rPr>
        <w:t>Distribución</w:t>
      </w:r>
      <w:r w:rsidR="00AA2D4B" w:rsidRPr="003A7925">
        <w:rPr>
          <w:rFonts w:ascii="Arial" w:hAnsi="Arial" w:cs="Arial"/>
          <w:spacing w:val="-4"/>
          <w:sz w:val="20"/>
          <w:szCs w:val="20"/>
        </w:rPr>
        <w:t xml:space="preserve"> </w:t>
      </w:r>
      <w:r w:rsidR="00AA2D4B" w:rsidRPr="003A7925">
        <w:rPr>
          <w:rFonts w:ascii="Arial" w:hAnsi="Arial" w:cs="Arial"/>
          <w:sz w:val="20"/>
          <w:szCs w:val="20"/>
        </w:rPr>
        <w:t>de</w:t>
      </w:r>
      <w:r w:rsidR="00AA2D4B" w:rsidRPr="003A7925">
        <w:rPr>
          <w:rFonts w:ascii="Arial" w:hAnsi="Arial" w:cs="Arial"/>
          <w:spacing w:val="-5"/>
          <w:sz w:val="20"/>
          <w:szCs w:val="20"/>
        </w:rPr>
        <w:t xml:space="preserve"> </w:t>
      </w:r>
      <w:r w:rsidR="00AA2D4B" w:rsidRPr="003A7925">
        <w:rPr>
          <w:rFonts w:ascii="Arial" w:hAnsi="Arial" w:cs="Arial"/>
          <w:sz w:val="20"/>
          <w:szCs w:val="20"/>
        </w:rPr>
        <w:t>hospitales</w:t>
      </w:r>
      <w:r w:rsidR="00AA2D4B" w:rsidRPr="003A7925">
        <w:rPr>
          <w:rFonts w:ascii="Arial" w:hAnsi="Arial" w:cs="Arial"/>
          <w:spacing w:val="-4"/>
          <w:sz w:val="20"/>
          <w:szCs w:val="20"/>
        </w:rPr>
        <w:t xml:space="preserve"> </w:t>
      </w:r>
      <w:r w:rsidR="00AA2D4B" w:rsidRPr="003A7925">
        <w:rPr>
          <w:rFonts w:ascii="Arial" w:hAnsi="Arial" w:cs="Arial"/>
          <w:sz w:val="20"/>
          <w:szCs w:val="20"/>
        </w:rPr>
        <w:t>provinciales</w:t>
      </w:r>
      <w:r w:rsidR="00AA2D4B" w:rsidRPr="003A7925">
        <w:rPr>
          <w:rFonts w:ascii="Arial" w:hAnsi="Arial" w:cs="Arial"/>
          <w:spacing w:val="-3"/>
          <w:sz w:val="20"/>
          <w:szCs w:val="20"/>
        </w:rPr>
        <w:t xml:space="preserve"> </w:t>
      </w:r>
      <w:r w:rsidR="00AA2D4B" w:rsidRPr="003A7925">
        <w:rPr>
          <w:rFonts w:ascii="Arial" w:hAnsi="Arial" w:cs="Arial"/>
          <w:sz w:val="20"/>
          <w:szCs w:val="20"/>
        </w:rPr>
        <w:t>según</w:t>
      </w:r>
      <w:r w:rsidR="00AA2D4B" w:rsidRPr="003A7925">
        <w:rPr>
          <w:rFonts w:ascii="Arial" w:hAnsi="Arial" w:cs="Arial"/>
          <w:spacing w:val="-5"/>
          <w:sz w:val="20"/>
          <w:szCs w:val="20"/>
        </w:rPr>
        <w:t xml:space="preserve"> </w:t>
      </w:r>
      <w:r w:rsidR="00AA2D4B" w:rsidRPr="003A7925">
        <w:rPr>
          <w:rFonts w:ascii="Arial" w:hAnsi="Arial" w:cs="Arial"/>
          <w:sz w:val="20"/>
          <w:szCs w:val="20"/>
        </w:rPr>
        <w:t>disponibilidad</w:t>
      </w:r>
      <w:r w:rsidR="00AA2D4B" w:rsidRPr="003A7925">
        <w:rPr>
          <w:rFonts w:ascii="Arial" w:hAnsi="Arial" w:cs="Arial"/>
          <w:spacing w:val="-5"/>
          <w:sz w:val="20"/>
          <w:szCs w:val="20"/>
        </w:rPr>
        <w:t xml:space="preserve"> </w:t>
      </w:r>
      <w:r w:rsidR="00AA2D4B" w:rsidRPr="003A7925">
        <w:rPr>
          <w:rFonts w:ascii="Arial" w:hAnsi="Arial" w:cs="Arial"/>
          <w:sz w:val="20"/>
          <w:szCs w:val="20"/>
        </w:rPr>
        <w:t>de</w:t>
      </w:r>
      <w:r w:rsidR="00AA2D4B" w:rsidRPr="003A7925">
        <w:rPr>
          <w:rFonts w:ascii="Arial" w:hAnsi="Arial" w:cs="Arial"/>
          <w:spacing w:val="-4"/>
          <w:sz w:val="20"/>
          <w:szCs w:val="20"/>
        </w:rPr>
        <w:t xml:space="preserve"> </w:t>
      </w:r>
      <w:r w:rsidR="00AA2D4B" w:rsidRPr="003A7925">
        <w:rPr>
          <w:rFonts w:ascii="Arial" w:hAnsi="Arial" w:cs="Arial"/>
          <w:sz w:val="20"/>
          <w:szCs w:val="20"/>
        </w:rPr>
        <w:t>mamógrafo.</w:t>
      </w:r>
      <w:r w:rsidR="00AA2D4B" w:rsidRPr="003A7925">
        <w:rPr>
          <w:rFonts w:ascii="Arial" w:hAnsi="Arial" w:cs="Arial"/>
          <w:spacing w:val="-4"/>
          <w:sz w:val="20"/>
          <w:szCs w:val="20"/>
        </w:rPr>
        <w:t xml:space="preserve"> </w:t>
      </w:r>
      <w:r w:rsidR="00AA2D4B" w:rsidRPr="003A7925">
        <w:rPr>
          <w:rFonts w:ascii="Arial" w:hAnsi="Arial" w:cs="Arial"/>
          <w:sz w:val="20"/>
          <w:szCs w:val="20"/>
        </w:rPr>
        <w:t>Provincia</w:t>
      </w:r>
      <w:r w:rsidR="00AA2D4B" w:rsidRPr="003A7925">
        <w:rPr>
          <w:rFonts w:ascii="Arial" w:hAnsi="Arial" w:cs="Arial"/>
          <w:spacing w:val="-3"/>
          <w:sz w:val="20"/>
          <w:szCs w:val="20"/>
        </w:rPr>
        <w:t xml:space="preserve"> </w:t>
      </w:r>
      <w:r w:rsidR="00AA2D4B" w:rsidRPr="003A7925">
        <w:rPr>
          <w:rFonts w:ascii="Arial" w:hAnsi="Arial" w:cs="Arial"/>
          <w:sz w:val="20"/>
          <w:szCs w:val="20"/>
        </w:rPr>
        <w:t>de</w:t>
      </w:r>
      <w:r w:rsidR="00AA2D4B" w:rsidRPr="003A7925">
        <w:rPr>
          <w:rFonts w:ascii="Arial" w:hAnsi="Arial" w:cs="Arial"/>
          <w:spacing w:val="-47"/>
          <w:sz w:val="20"/>
          <w:szCs w:val="20"/>
        </w:rPr>
        <w:t xml:space="preserve"> </w:t>
      </w:r>
      <w:r w:rsidR="00AA2D4B" w:rsidRPr="003A7925">
        <w:rPr>
          <w:rFonts w:ascii="Arial" w:hAnsi="Arial" w:cs="Arial"/>
          <w:sz w:val="20"/>
          <w:szCs w:val="20"/>
        </w:rPr>
        <w:t>Córdoba.</w:t>
      </w:r>
      <w:r w:rsidR="00AA2D4B" w:rsidRPr="003A7925">
        <w:rPr>
          <w:rFonts w:ascii="Arial" w:hAnsi="Arial" w:cs="Arial"/>
          <w:spacing w:val="-1"/>
          <w:sz w:val="20"/>
          <w:szCs w:val="20"/>
        </w:rPr>
        <w:t xml:space="preserve"> </w:t>
      </w:r>
      <w:r w:rsidR="00AA2D4B" w:rsidRPr="003A7925">
        <w:rPr>
          <w:rFonts w:ascii="Arial" w:hAnsi="Arial" w:cs="Arial"/>
          <w:sz w:val="20"/>
          <w:szCs w:val="20"/>
        </w:rPr>
        <w:t>Año</w:t>
      </w:r>
      <w:r w:rsidR="00AA2D4B" w:rsidRPr="003A7925">
        <w:rPr>
          <w:rFonts w:ascii="Arial" w:hAnsi="Arial" w:cs="Arial"/>
          <w:spacing w:val="-1"/>
          <w:sz w:val="20"/>
          <w:szCs w:val="20"/>
        </w:rPr>
        <w:t xml:space="preserve"> </w:t>
      </w:r>
      <w:r w:rsidR="00AA2D4B" w:rsidRPr="003A7925">
        <w:rPr>
          <w:rFonts w:ascii="Arial" w:hAnsi="Arial" w:cs="Arial"/>
          <w:sz w:val="20"/>
          <w:szCs w:val="20"/>
        </w:rPr>
        <w:t>2020.</w:t>
      </w:r>
    </w:p>
    <w:p w:rsidR="00122800" w:rsidRPr="003A7925" w:rsidRDefault="00122800">
      <w:pPr>
        <w:rPr>
          <w:rFonts w:ascii="Arial" w:hAnsi="Arial" w:cs="Arial"/>
          <w:sz w:val="18"/>
        </w:rPr>
        <w:sectPr w:rsidR="00122800" w:rsidRPr="003A7925" w:rsidSect="00B81F0C">
          <w:pgSz w:w="11910" w:h="16840"/>
          <w:pgMar w:top="2835" w:right="1985" w:bottom="2835" w:left="1985" w:header="720" w:footer="720" w:gutter="0"/>
          <w:cols w:space="720"/>
        </w:sectPr>
      </w:pPr>
    </w:p>
    <w:p w:rsidR="00122800" w:rsidRPr="003A7925" w:rsidRDefault="00AA2D4B" w:rsidP="006B6384">
      <w:pPr>
        <w:pStyle w:val="Ttulo1"/>
        <w:spacing w:before="93"/>
        <w:ind w:left="0"/>
      </w:pPr>
      <w:r w:rsidRPr="003A7925">
        <w:lastRenderedPageBreak/>
        <w:t>RESULTADOS</w:t>
      </w:r>
    </w:p>
    <w:p w:rsidR="00122800" w:rsidRPr="003A7925" w:rsidRDefault="00122800">
      <w:pPr>
        <w:pStyle w:val="Textoindependiente"/>
        <w:spacing w:before="10"/>
        <w:rPr>
          <w:rFonts w:ascii="Arial" w:hAnsi="Arial" w:cs="Arial"/>
        </w:rPr>
      </w:pPr>
    </w:p>
    <w:p w:rsidR="00122800" w:rsidRPr="003A7925" w:rsidRDefault="00AA2D4B" w:rsidP="006B6384">
      <w:pPr>
        <w:pStyle w:val="Textoindependiente"/>
        <w:ind w:right="2"/>
        <w:jc w:val="both"/>
        <w:rPr>
          <w:rFonts w:ascii="Arial" w:hAnsi="Arial" w:cs="Arial"/>
        </w:rPr>
      </w:pPr>
      <w:r w:rsidRPr="003A7925">
        <w:rPr>
          <w:rFonts w:ascii="Arial" w:hAnsi="Arial" w:cs="Arial"/>
        </w:rPr>
        <w:t>Con estos insumos, pudimos elaborar circuitos de salud integral, destinados a la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población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objetivo,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teniendo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en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cuenta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los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mamógrafos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disponibles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y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las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condiciones</w:t>
      </w:r>
      <w:r w:rsidRPr="003A7925">
        <w:rPr>
          <w:rFonts w:ascii="Arial" w:hAnsi="Arial" w:cs="Arial"/>
          <w:spacing w:val="-2"/>
        </w:rPr>
        <w:t xml:space="preserve"> </w:t>
      </w:r>
      <w:r w:rsidRPr="003A7925">
        <w:rPr>
          <w:rFonts w:ascii="Arial" w:hAnsi="Arial" w:cs="Arial"/>
        </w:rPr>
        <w:t>de vulnerabilidad de la población.</w:t>
      </w:r>
    </w:p>
    <w:p w:rsidR="00122800" w:rsidRPr="003A7925" w:rsidRDefault="00122800" w:rsidP="006B6384">
      <w:pPr>
        <w:pStyle w:val="Textoindependiente"/>
        <w:ind w:right="2"/>
        <w:rPr>
          <w:rFonts w:ascii="Arial" w:hAnsi="Arial" w:cs="Arial"/>
        </w:rPr>
      </w:pPr>
    </w:p>
    <w:p w:rsidR="00122800" w:rsidRPr="003A7925" w:rsidRDefault="00AA2D4B" w:rsidP="006B6384">
      <w:pPr>
        <w:pStyle w:val="Textoindependiente"/>
        <w:ind w:right="2"/>
        <w:jc w:val="both"/>
        <w:rPr>
          <w:rFonts w:ascii="Arial" w:hAnsi="Arial" w:cs="Arial"/>
        </w:rPr>
      </w:pPr>
      <w:r w:rsidRPr="003A7925">
        <w:rPr>
          <w:rFonts w:ascii="Arial" w:hAnsi="Arial" w:cs="Arial"/>
        </w:rPr>
        <w:t>Se</w:t>
      </w:r>
      <w:r w:rsidRPr="003A7925">
        <w:rPr>
          <w:rFonts w:ascii="Arial" w:hAnsi="Arial" w:cs="Arial"/>
          <w:spacing w:val="-6"/>
        </w:rPr>
        <w:t xml:space="preserve"> </w:t>
      </w:r>
      <w:r w:rsidRPr="003A7925">
        <w:rPr>
          <w:rFonts w:ascii="Arial" w:hAnsi="Arial" w:cs="Arial"/>
        </w:rPr>
        <w:t>diseñó</w:t>
      </w:r>
      <w:r w:rsidRPr="003A7925">
        <w:rPr>
          <w:rFonts w:ascii="Arial" w:hAnsi="Arial" w:cs="Arial"/>
          <w:spacing w:val="-6"/>
        </w:rPr>
        <w:t xml:space="preserve"> </w:t>
      </w:r>
      <w:r w:rsidRPr="003A7925">
        <w:rPr>
          <w:rFonts w:ascii="Arial" w:hAnsi="Arial" w:cs="Arial"/>
        </w:rPr>
        <w:t>una</w:t>
      </w:r>
      <w:r w:rsidRPr="003A7925">
        <w:rPr>
          <w:rFonts w:ascii="Arial" w:hAnsi="Arial" w:cs="Arial"/>
          <w:spacing w:val="-6"/>
        </w:rPr>
        <w:t xml:space="preserve"> </w:t>
      </w:r>
      <w:r w:rsidRPr="003A7925">
        <w:rPr>
          <w:rFonts w:ascii="Arial" w:hAnsi="Arial" w:cs="Arial"/>
        </w:rPr>
        <w:t>propuesta</w:t>
      </w:r>
      <w:r w:rsidRPr="003A7925">
        <w:rPr>
          <w:rFonts w:ascii="Arial" w:hAnsi="Arial" w:cs="Arial"/>
          <w:spacing w:val="-6"/>
        </w:rPr>
        <w:t xml:space="preserve"> </w:t>
      </w:r>
      <w:r w:rsidRPr="003A7925">
        <w:rPr>
          <w:rFonts w:ascii="Arial" w:hAnsi="Arial" w:cs="Arial"/>
        </w:rPr>
        <w:t>según</w:t>
      </w:r>
      <w:r w:rsidRPr="003A7925">
        <w:rPr>
          <w:rFonts w:ascii="Arial" w:hAnsi="Arial" w:cs="Arial"/>
          <w:spacing w:val="-6"/>
        </w:rPr>
        <w:t xml:space="preserve"> </w:t>
      </w:r>
      <w:r w:rsidRPr="003A7925">
        <w:rPr>
          <w:rFonts w:ascii="Arial" w:hAnsi="Arial" w:cs="Arial"/>
        </w:rPr>
        <w:t>la</w:t>
      </w:r>
      <w:r w:rsidRPr="003A7925">
        <w:rPr>
          <w:rFonts w:ascii="Arial" w:hAnsi="Arial" w:cs="Arial"/>
          <w:spacing w:val="-6"/>
        </w:rPr>
        <w:t xml:space="preserve"> </w:t>
      </w:r>
      <w:r w:rsidRPr="003A7925">
        <w:rPr>
          <w:rFonts w:ascii="Arial" w:hAnsi="Arial" w:cs="Arial"/>
        </w:rPr>
        <w:t>disponibilidad,</w:t>
      </w:r>
      <w:r w:rsidRPr="003A7925">
        <w:rPr>
          <w:rFonts w:ascii="Arial" w:hAnsi="Arial" w:cs="Arial"/>
          <w:spacing w:val="-5"/>
        </w:rPr>
        <w:t xml:space="preserve"> </w:t>
      </w:r>
      <w:r w:rsidRPr="003A7925">
        <w:rPr>
          <w:rFonts w:ascii="Arial" w:hAnsi="Arial" w:cs="Arial"/>
        </w:rPr>
        <w:t>ubicación</w:t>
      </w:r>
      <w:r w:rsidRPr="003A7925">
        <w:rPr>
          <w:rFonts w:ascii="Arial" w:hAnsi="Arial" w:cs="Arial"/>
          <w:spacing w:val="-6"/>
        </w:rPr>
        <w:t xml:space="preserve"> </w:t>
      </w:r>
      <w:r w:rsidRPr="003A7925">
        <w:rPr>
          <w:rFonts w:ascii="Arial" w:hAnsi="Arial" w:cs="Arial"/>
        </w:rPr>
        <w:t>y</w:t>
      </w:r>
      <w:r w:rsidRPr="003A7925">
        <w:rPr>
          <w:rFonts w:ascii="Arial" w:hAnsi="Arial" w:cs="Arial"/>
          <w:spacing w:val="-8"/>
        </w:rPr>
        <w:t xml:space="preserve"> </w:t>
      </w:r>
      <w:r w:rsidRPr="003A7925">
        <w:rPr>
          <w:rFonts w:ascii="Arial" w:hAnsi="Arial" w:cs="Arial"/>
        </w:rPr>
        <w:t>productividad</w:t>
      </w:r>
      <w:r w:rsidRPr="003A7925">
        <w:rPr>
          <w:rFonts w:ascii="Arial" w:hAnsi="Arial" w:cs="Arial"/>
          <w:spacing w:val="-6"/>
        </w:rPr>
        <w:t xml:space="preserve"> </w:t>
      </w:r>
      <w:r w:rsidRPr="003A7925">
        <w:rPr>
          <w:rFonts w:ascii="Arial" w:hAnsi="Arial" w:cs="Arial"/>
        </w:rPr>
        <w:t>de</w:t>
      </w:r>
      <w:r w:rsidRPr="003A7925">
        <w:rPr>
          <w:rFonts w:ascii="Arial" w:hAnsi="Arial" w:cs="Arial"/>
          <w:spacing w:val="-6"/>
        </w:rPr>
        <w:t xml:space="preserve"> </w:t>
      </w:r>
      <w:r w:rsidRPr="003A7925">
        <w:rPr>
          <w:rFonts w:ascii="Arial" w:hAnsi="Arial" w:cs="Arial"/>
        </w:rPr>
        <w:t>los</w:t>
      </w:r>
      <w:r w:rsidRPr="003A7925">
        <w:rPr>
          <w:rFonts w:ascii="Arial" w:hAnsi="Arial" w:cs="Arial"/>
          <w:spacing w:val="-58"/>
        </w:rPr>
        <w:t xml:space="preserve"> </w:t>
      </w:r>
      <w:r w:rsidRPr="003A7925">
        <w:rPr>
          <w:rFonts w:ascii="Arial" w:hAnsi="Arial" w:cs="Arial"/>
        </w:rPr>
        <w:t>mamógrafos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en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hospitales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provinciales,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la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población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objetivo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con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cobertura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pública</w:t>
      </w:r>
      <w:r w:rsidRPr="003A7925">
        <w:rPr>
          <w:rFonts w:ascii="Arial" w:hAnsi="Arial" w:cs="Arial"/>
          <w:spacing w:val="-8"/>
        </w:rPr>
        <w:t xml:space="preserve"> </w:t>
      </w:r>
      <w:r w:rsidRPr="003A7925">
        <w:rPr>
          <w:rFonts w:ascii="Arial" w:hAnsi="Arial" w:cs="Arial"/>
        </w:rPr>
        <w:t>exclusiva</w:t>
      </w:r>
      <w:r w:rsidRPr="003A7925">
        <w:rPr>
          <w:rFonts w:ascii="Arial" w:hAnsi="Arial" w:cs="Arial"/>
          <w:spacing w:val="-7"/>
        </w:rPr>
        <w:t xml:space="preserve"> </w:t>
      </w:r>
      <w:r w:rsidRPr="003A7925">
        <w:rPr>
          <w:rFonts w:ascii="Arial" w:hAnsi="Arial" w:cs="Arial"/>
        </w:rPr>
        <w:t>y</w:t>
      </w:r>
      <w:r w:rsidRPr="003A7925">
        <w:rPr>
          <w:rFonts w:ascii="Arial" w:hAnsi="Arial" w:cs="Arial"/>
          <w:spacing w:val="-8"/>
        </w:rPr>
        <w:t xml:space="preserve"> </w:t>
      </w:r>
      <w:r w:rsidRPr="003A7925">
        <w:rPr>
          <w:rFonts w:ascii="Arial" w:hAnsi="Arial" w:cs="Arial"/>
        </w:rPr>
        <w:t>condiciones</w:t>
      </w:r>
      <w:r w:rsidRPr="003A7925">
        <w:rPr>
          <w:rFonts w:ascii="Arial" w:hAnsi="Arial" w:cs="Arial"/>
          <w:spacing w:val="-8"/>
        </w:rPr>
        <w:t xml:space="preserve"> </w:t>
      </w:r>
      <w:r w:rsidRPr="003A7925">
        <w:rPr>
          <w:rFonts w:ascii="Arial" w:hAnsi="Arial" w:cs="Arial"/>
        </w:rPr>
        <w:t>de</w:t>
      </w:r>
      <w:r w:rsidRPr="003A7925">
        <w:rPr>
          <w:rFonts w:ascii="Arial" w:hAnsi="Arial" w:cs="Arial"/>
          <w:spacing w:val="-7"/>
        </w:rPr>
        <w:t xml:space="preserve"> </w:t>
      </w:r>
      <w:r w:rsidRPr="003A7925">
        <w:rPr>
          <w:rFonts w:ascii="Arial" w:hAnsi="Arial" w:cs="Arial"/>
        </w:rPr>
        <w:t>vulnerabilidad</w:t>
      </w:r>
      <w:r w:rsidRPr="003A7925">
        <w:rPr>
          <w:rFonts w:ascii="Arial" w:hAnsi="Arial" w:cs="Arial"/>
          <w:spacing w:val="-7"/>
        </w:rPr>
        <w:t xml:space="preserve"> </w:t>
      </w:r>
      <w:r w:rsidRPr="003A7925">
        <w:rPr>
          <w:rFonts w:ascii="Arial" w:hAnsi="Arial" w:cs="Arial"/>
        </w:rPr>
        <w:t>sociosanitaria</w:t>
      </w:r>
      <w:r w:rsidRPr="003A7925">
        <w:rPr>
          <w:rFonts w:ascii="Arial" w:hAnsi="Arial" w:cs="Arial"/>
          <w:spacing w:val="-7"/>
        </w:rPr>
        <w:t xml:space="preserve"> </w:t>
      </w:r>
      <w:r w:rsidRPr="003A7925">
        <w:rPr>
          <w:rFonts w:ascii="Arial" w:hAnsi="Arial" w:cs="Arial"/>
        </w:rPr>
        <w:t>de</w:t>
      </w:r>
      <w:r w:rsidRPr="003A7925">
        <w:rPr>
          <w:rFonts w:ascii="Arial" w:hAnsi="Arial" w:cs="Arial"/>
          <w:spacing w:val="-8"/>
        </w:rPr>
        <w:t xml:space="preserve"> </w:t>
      </w:r>
      <w:r w:rsidRPr="003A7925">
        <w:rPr>
          <w:rFonts w:ascii="Arial" w:hAnsi="Arial" w:cs="Arial"/>
        </w:rPr>
        <w:t>las</w:t>
      </w:r>
      <w:r w:rsidRPr="003A7925">
        <w:rPr>
          <w:rFonts w:ascii="Arial" w:hAnsi="Arial" w:cs="Arial"/>
          <w:spacing w:val="-9"/>
        </w:rPr>
        <w:t xml:space="preserve"> </w:t>
      </w:r>
      <w:r w:rsidRPr="003A7925">
        <w:rPr>
          <w:rFonts w:ascii="Arial" w:hAnsi="Arial" w:cs="Arial"/>
        </w:rPr>
        <w:t>mujeres</w:t>
      </w:r>
      <w:r w:rsidRPr="003A7925">
        <w:rPr>
          <w:rFonts w:ascii="Arial" w:hAnsi="Arial" w:cs="Arial"/>
          <w:spacing w:val="-7"/>
        </w:rPr>
        <w:t xml:space="preserve"> </w:t>
      </w:r>
      <w:r w:rsidRPr="003A7925">
        <w:rPr>
          <w:rFonts w:ascii="Arial" w:hAnsi="Arial" w:cs="Arial"/>
        </w:rPr>
        <w:t>en</w:t>
      </w:r>
      <w:r w:rsidRPr="003A7925">
        <w:rPr>
          <w:rFonts w:ascii="Arial" w:hAnsi="Arial" w:cs="Arial"/>
          <w:spacing w:val="-58"/>
        </w:rPr>
        <w:t xml:space="preserve"> </w:t>
      </w:r>
      <w:r w:rsidRPr="003A7925">
        <w:rPr>
          <w:rFonts w:ascii="Arial" w:hAnsi="Arial" w:cs="Arial"/>
        </w:rPr>
        <w:t>edad</w:t>
      </w:r>
      <w:r w:rsidRPr="003A7925">
        <w:rPr>
          <w:rFonts w:ascii="Arial" w:hAnsi="Arial" w:cs="Arial"/>
          <w:spacing w:val="-11"/>
        </w:rPr>
        <w:t xml:space="preserve"> </w:t>
      </w:r>
      <w:r w:rsidRPr="003A7925">
        <w:rPr>
          <w:rFonts w:ascii="Arial" w:hAnsi="Arial" w:cs="Arial"/>
        </w:rPr>
        <w:t>clave</w:t>
      </w:r>
      <w:r w:rsidRPr="003A7925">
        <w:rPr>
          <w:rFonts w:ascii="Arial" w:hAnsi="Arial" w:cs="Arial"/>
          <w:spacing w:val="-10"/>
        </w:rPr>
        <w:t xml:space="preserve"> </w:t>
      </w:r>
      <w:r w:rsidRPr="003A7925">
        <w:rPr>
          <w:rFonts w:ascii="Arial" w:hAnsi="Arial" w:cs="Arial"/>
        </w:rPr>
        <w:t>de</w:t>
      </w:r>
      <w:r w:rsidRPr="003A7925">
        <w:rPr>
          <w:rFonts w:ascii="Arial" w:hAnsi="Arial" w:cs="Arial"/>
          <w:spacing w:val="-10"/>
        </w:rPr>
        <w:t xml:space="preserve"> </w:t>
      </w:r>
      <w:r w:rsidRPr="003A7925">
        <w:rPr>
          <w:rFonts w:ascii="Arial" w:hAnsi="Arial" w:cs="Arial"/>
        </w:rPr>
        <w:t>cada</w:t>
      </w:r>
      <w:r w:rsidRPr="003A7925">
        <w:rPr>
          <w:rFonts w:ascii="Arial" w:hAnsi="Arial" w:cs="Arial"/>
          <w:spacing w:val="-10"/>
        </w:rPr>
        <w:t xml:space="preserve"> </w:t>
      </w:r>
      <w:r w:rsidRPr="003A7925">
        <w:rPr>
          <w:rFonts w:ascii="Arial" w:hAnsi="Arial" w:cs="Arial"/>
        </w:rPr>
        <w:t>departamento</w:t>
      </w:r>
      <w:r w:rsidRPr="003A7925">
        <w:rPr>
          <w:rFonts w:ascii="Arial" w:hAnsi="Arial" w:cs="Arial"/>
          <w:spacing w:val="-10"/>
        </w:rPr>
        <w:t xml:space="preserve"> </w:t>
      </w:r>
      <w:r w:rsidRPr="003A7925">
        <w:rPr>
          <w:rFonts w:ascii="Arial" w:hAnsi="Arial" w:cs="Arial"/>
        </w:rPr>
        <w:t>a</w:t>
      </w:r>
      <w:r w:rsidRPr="003A7925">
        <w:rPr>
          <w:rFonts w:ascii="Arial" w:hAnsi="Arial" w:cs="Arial"/>
          <w:spacing w:val="-8"/>
        </w:rPr>
        <w:t xml:space="preserve"> </w:t>
      </w:r>
      <w:r w:rsidRPr="003A7925">
        <w:rPr>
          <w:rFonts w:ascii="Arial" w:hAnsi="Arial" w:cs="Arial"/>
        </w:rPr>
        <w:t>los</w:t>
      </w:r>
      <w:r w:rsidRPr="003A7925">
        <w:rPr>
          <w:rFonts w:ascii="Arial" w:hAnsi="Arial" w:cs="Arial"/>
          <w:spacing w:val="-9"/>
        </w:rPr>
        <w:t xml:space="preserve"> </w:t>
      </w:r>
      <w:r w:rsidRPr="003A7925">
        <w:rPr>
          <w:rFonts w:ascii="Arial" w:hAnsi="Arial" w:cs="Arial"/>
        </w:rPr>
        <w:t>fines</w:t>
      </w:r>
      <w:r w:rsidRPr="003A7925">
        <w:rPr>
          <w:rFonts w:ascii="Arial" w:hAnsi="Arial" w:cs="Arial"/>
          <w:spacing w:val="-9"/>
        </w:rPr>
        <w:t xml:space="preserve"> </w:t>
      </w:r>
      <w:r w:rsidRPr="003A7925">
        <w:rPr>
          <w:rFonts w:ascii="Arial" w:hAnsi="Arial" w:cs="Arial"/>
        </w:rPr>
        <w:t>de</w:t>
      </w:r>
      <w:r w:rsidRPr="003A7925">
        <w:rPr>
          <w:rFonts w:ascii="Arial" w:hAnsi="Arial" w:cs="Arial"/>
          <w:spacing w:val="-11"/>
        </w:rPr>
        <w:t xml:space="preserve"> </w:t>
      </w:r>
      <w:r w:rsidRPr="003A7925">
        <w:rPr>
          <w:rFonts w:ascii="Arial" w:hAnsi="Arial" w:cs="Arial"/>
        </w:rPr>
        <w:t>proponer</w:t>
      </w:r>
      <w:r w:rsidRPr="003A7925">
        <w:rPr>
          <w:rFonts w:ascii="Arial" w:hAnsi="Arial" w:cs="Arial"/>
          <w:spacing w:val="-11"/>
        </w:rPr>
        <w:t xml:space="preserve"> </w:t>
      </w:r>
      <w:r w:rsidRPr="003A7925">
        <w:rPr>
          <w:rFonts w:ascii="Arial" w:hAnsi="Arial" w:cs="Arial"/>
        </w:rPr>
        <w:t>la</w:t>
      </w:r>
      <w:r w:rsidRPr="003A7925">
        <w:rPr>
          <w:rFonts w:ascii="Arial" w:hAnsi="Arial" w:cs="Arial"/>
          <w:spacing w:val="-10"/>
        </w:rPr>
        <w:t xml:space="preserve"> </w:t>
      </w:r>
      <w:r w:rsidRPr="003A7925">
        <w:rPr>
          <w:rFonts w:ascii="Arial" w:hAnsi="Arial" w:cs="Arial"/>
        </w:rPr>
        <w:t>ubicación</w:t>
      </w:r>
      <w:r w:rsidRPr="003A7925">
        <w:rPr>
          <w:rFonts w:ascii="Arial" w:hAnsi="Arial" w:cs="Arial"/>
          <w:spacing w:val="-10"/>
        </w:rPr>
        <w:t xml:space="preserve"> </w:t>
      </w:r>
      <w:r w:rsidRPr="003A7925">
        <w:rPr>
          <w:rFonts w:ascii="Arial" w:hAnsi="Arial" w:cs="Arial"/>
        </w:rPr>
        <w:t>de</w:t>
      </w:r>
      <w:r w:rsidRPr="003A7925">
        <w:rPr>
          <w:rFonts w:ascii="Arial" w:hAnsi="Arial" w:cs="Arial"/>
          <w:spacing w:val="-11"/>
        </w:rPr>
        <w:t xml:space="preserve"> </w:t>
      </w:r>
      <w:r w:rsidRPr="003A7925">
        <w:rPr>
          <w:rFonts w:ascii="Arial" w:hAnsi="Arial" w:cs="Arial"/>
        </w:rPr>
        <w:t>la</w:t>
      </w:r>
      <w:r w:rsidRPr="003A7925">
        <w:rPr>
          <w:rFonts w:ascii="Arial" w:hAnsi="Arial" w:cs="Arial"/>
          <w:spacing w:val="-10"/>
        </w:rPr>
        <w:t xml:space="preserve"> </w:t>
      </w:r>
      <w:r w:rsidRPr="003A7925">
        <w:rPr>
          <w:rFonts w:ascii="Arial" w:hAnsi="Arial" w:cs="Arial"/>
        </w:rPr>
        <w:t>nueva</w:t>
      </w:r>
      <w:r w:rsidRPr="003A7925">
        <w:rPr>
          <w:rFonts w:ascii="Arial" w:hAnsi="Arial" w:cs="Arial"/>
          <w:spacing w:val="-59"/>
        </w:rPr>
        <w:t xml:space="preserve"> </w:t>
      </w:r>
      <w:r w:rsidRPr="003A7925">
        <w:rPr>
          <w:rFonts w:ascii="Arial" w:hAnsi="Arial" w:cs="Arial"/>
        </w:rPr>
        <w:t>aparatología</w:t>
      </w:r>
      <w:r w:rsidRPr="003A7925">
        <w:rPr>
          <w:rFonts w:ascii="Arial" w:hAnsi="Arial" w:cs="Arial"/>
          <w:spacing w:val="-2"/>
        </w:rPr>
        <w:t xml:space="preserve"> </w:t>
      </w:r>
      <w:r w:rsidRPr="003A7925">
        <w:rPr>
          <w:rFonts w:ascii="Arial" w:hAnsi="Arial" w:cs="Arial"/>
        </w:rPr>
        <w:t>fija y</w:t>
      </w:r>
      <w:r w:rsidRPr="003A7925">
        <w:rPr>
          <w:rFonts w:ascii="Arial" w:hAnsi="Arial" w:cs="Arial"/>
          <w:spacing w:val="-1"/>
        </w:rPr>
        <w:t xml:space="preserve"> </w:t>
      </w:r>
      <w:r w:rsidRPr="003A7925">
        <w:rPr>
          <w:rFonts w:ascii="Arial" w:hAnsi="Arial" w:cs="Arial"/>
        </w:rPr>
        <w:t>móvil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en la provincia.</w:t>
      </w:r>
    </w:p>
    <w:p w:rsidR="00122800" w:rsidRPr="003A7925" w:rsidRDefault="00122800">
      <w:pPr>
        <w:pStyle w:val="Textoindependiente"/>
        <w:spacing w:before="1"/>
        <w:rPr>
          <w:rFonts w:ascii="Arial" w:hAnsi="Arial" w:cs="Arial"/>
        </w:rPr>
      </w:pPr>
    </w:p>
    <w:p w:rsidR="00122800" w:rsidRPr="003A7925" w:rsidRDefault="00AA2D4B" w:rsidP="006B6384">
      <w:pPr>
        <w:pStyle w:val="Ttulo1"/>
        <w:ind w:left="0"/>
      </w:pPr>
      <w:r w:rsidRPr="003A7925">
        <w:t>CONCLUSIONES</w:t>
      </w:r>
    </w:p>
    <w:p w:rsidR="00122800" w:rsidRPr="003A7925" w:rsidRDefault="00122800" w:rsidP="006B6384">
      <w:pPr>
        <w:pStyle w:val="Textoindependiente"/>
        <w:spacing w:before="11"/>
        <w:rPr>
          <w:rFonts w:ascii="Arial" w:hAnsi="Arial" w:cs="Arial"/>
        </w:rPr>
      </w:pPr>
    </w:p>
    <w:p w:rsidR="00122800" w:rsidRPr="003A7925" w:rsidRDefault="00AA2D4B" w:rsidP="006B6384">
      <w:pPr>
        <w:pStyle w:val="Textoindependiente"/>
        <w:ind w:right="2"/>
        <w:jc w:val="both"/>
        <w:rPr>
          <w:rFonts w:ascii="Arial" w:hAnsi="Arial" w:cs="Arial"/>
        </w:rPr>
      </w:pPr>
      <w:r w:rsidRPr="003A7925">
        <w:rPr>
          <w:rFonts w:ascii="Arial" w:hAnsi="Arial" w:cs="Arial"/>
        </w:rPr>
        <w:t>El trabajo articulado y en red entre hospitales de referencia, centros de salud y el</w:t>
      </w:r>
      <w:r w:rsidRPr="003A7925">
        <w:rPr>
          <w:rFonts w:ascii="Arial" w:hAnsi="Arial" w:cs="Arial"/>
          <w:spacing w:val="-59"/>
        </w:rPr>
        <w:t xml:space="preserve"> </w:t>
      </w:r>
      <w:r w:rsidRPr="003A7925">
        <w:rPr>
          <w:rFonts w:ascii="Arial" w:hAnsi="Arial" w:cs="Arial"/>
        </w:rPr>
        <w:t>nivel central, favorecen la elaboración de propuestas integrales que mejoran el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>acceso y la calidad de los servicios de salud. Estos resultados nos permiten</w:t>
      </w:r>
      <w:r w:rsidRPr="003A7925">
        <w:rPr>
          <w:rFonts w:ascii="Arial" w:hAnsi="Arial" w:cs="Arial"/>
          <w:spacing w:val="1"/>
        </w:rPr>
        <w:t xml:space="preserve"> </w:t>
      </w:r>
      <w:r w:rsidRPr="003A7925">
        <w:rPr>
          <w:rFonts w:ascii="Arial" w:hAnsi="Arial" w:cs="Arial"/>
        </w:rPr>
        <w:t xml:space="preserve">proyectar la integración de los tamizajes de los tres cánceres según </w:t>
      </w:r>
      <w:r w:rsidR="006B6384" w:rsidRPr="003A7925">
        <w:rPr>
          <w:rFonts w:ascii="Arial" w:hAnsi="Arial" w:cs="Arial"/>
        </w:rPr>
        <w:t xml:space="preserve">necesidades </w:t>
      </w:r>
      <w:r w:rsidR="006B6384" w:rsidRPr="003A7925">
        <w:rPr>
          <w:rFonts w:ascii="Arial" w:hAnsi="Arial" w:cs="Arial"/>
          <w:spacing w:val="-59"/>
        </w:rPr>
        <w:t>de</w:t>
      </w:r>
      <w:r w:rsidRPr="003A7925">
        <w:rPr>
          <w:rFonts w:ascii="Arial" w:hAnsi="Arial" w:cs="Arial"/>
          <w:spacing w:val="-1"/>
        </w:rPr>
        <w:t xml:space="preserve"> </w:t>
      </w:r>
      <w:r w:rsidRPr="003A7925">
        <w:rPr>
          <w:rFonts w:ascii="Arial" w:hAnsi="Arial" w:cs="Arial"/>
        </w:rPr>
        <w:t>la población objetivo.</w:t>
      </w:r>
    </w:p>
    <w:p w:rsidR="00122800" w:rsidRPr="003A7925" w:rsidRDefault="00122800">
      <w:pPr>
        <w:pStyle w:val="Textoindependiente"/>
        <w:rPr>
          <w:rFonts w:ascii="Arial" w:hAnsi="Arial" w:cs="Arial"/>
        </w:rPr>
      </w:pPr>
    </w:p>
    <w:p w:rsidR="00122800" w:rsidRPr="003A7925" w:rsidRDefault="00AA2D4B" w:rsidP="006B6384">
      <w:pPr>
        <w:pStyle w:val="Ttulo1"/>
        <w:ind w:left="0"/>
      </w:pPr>
      <w:r w:rsidRPr="003A7925">
        <w:t>REFERENCIAS</w:t>
      </w:r>
    </w:p>
    <w:p w:rsidR="00122800" w:rsidRPr="00515ABC" w:rsidRDefault="00122800">
      <w:pPr>
        <w:pStyle w:val="Textoindependiente"/>
        <w:spacing w:before="11"/>
        <w:rPr>
          <w:rFonts w:ascii="Arial" w:hAnsi="Arial" w:cs="Arial"/>
        </w:rPr>
      </w:pPr>
    </w:p>
    <w:p w:rsidR="00122800" w:rsidRPr="003A7925" w:rsidRDefault="00AA2D4B" w:rsidP="006B6384">
      <w:pPr>
        <w:ind w:right="2"/>
        <w:rPr>
          <w:rFonts w:ascii="Arial" w:hAnsi="Arial" w:cs="Arial"/>
          <w:sz w:val="20"/>
          <w:szCs w:val="20"/>
        </w:rPr>
      </w:pPr>
      <w:r w:rsidRPr="003A7925">
        <w:rPr>
          <w:rFonts w:ascii="Arial" w:hAnsi="Arial" w:cs="Arial"/>
          <w:sz w:val="20"/>
          <w:szCs w:val="20"/>
        </w:rPr>
        <w:t xml:space="preserve">Di Sibio, Alejandro. </w:t>
      </w:r>
      <w:r w:rsidRPr="003A7925">
        <w:rPr>
          <w:rFonts w:ascii="Arial" w:hAnsi="Arial" w:cs="Arial"/>
          <w:i/>
          <w:sz w:val="20"/>
          <w:szCs w:val="20"/>
        </w:rPr>
        <w:t>Efectividad del tamizaje mamográfico en la reducción de la</w:t>
      </w:r>
      <w:r w:rsidRPr="003A7925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3A7925">
        <w:rPr>
          <w:rFonts w:ascii="Arial" w:hAnsi="Arial" w:cs="Arial"/>
          <w:i/>
          <w:sz w:val="20"/>
          <w:szCs w:val="20"/>
        </w:rPr>
        <w:t>mortalidad por cáncer de mama. 2018</w:t>
      </w:r>
      <w:r w:rsidRPr="003A7925">
        <w:rPr>
          <w:rFonts w:ascii="Arial" w:hAnsi="Arial" w:cs="Arial"/>
          <w:sz w:val="20"/>
          <w:szCs w:val="20"/>
        </w:rPr>
        <w:t>. Recuperado de web:</w:t>
      </w:r>
      <w:r w:rsidRPr="003A7925">
        <w:rPr>
          <w:rFonts w:ascii="Arial" w:hAnsi="Arial" w:cs="Arial"/>
          <w:spacing w:val="1"/>
          <w:sz w:val="20"/>
          <w:szCs w:val="20"/>
        </w:rPr>
        <w:t xml:space="preserve"> </w:t>
      </w:r>
      <w:hyperlink r:id="rId13">
        <w:r w:rsidRPr="003A7925">
          <w:rPr>
            <w:rFonts w:ascii="Arial" w:hAnsi="Arial" w:cs="Arial"/>
            <w:color w:val="0000FF"/>
            <w:sz w:val="20"/>
            <w:szCs w:val="20"/>
            <w:u w:val="single" w:color="0000FF"/>
          </w:rPr>
          <w:t>http://www.msal.gov.ar/inc/recursos-de-comunicacion/efectividad-del-</w:t>
        </w:r>
      </w:hyperlink>
      <w:r w:rsidRPr="003A7925">
        <w:rPr>
          <w:rFonts w:ascii="Arial" w:hAnsi="Arial" w:cs="Arial"/>
          <w:color w:val="0000FF"/>
          <w:spacing w:val="1"/>
          <w:sz w:val="20"/>
          <w:szCs w:val="20"/>
        </w:rPr>
        <w:t xml:space="preserve"> </w:t>
      </w:r>
      <w:hyperlink r:id="rId14">
        <w:r w:rsidRPr="003A7925">
          <w:rPr>
            <w:rFonts w:ascii="Arial" w:hAnsi="Arial" w:cs="Arial"/>
            <w:color w:val="0000FF"/>
            <w:spacing w:val="-1"/>
            <w:sz w:val="20"/>
            <w:szCs w:val="20"/>
            <w:u w:val="single" w:color="0000FF"/>
          </w:rPr>
          <w:t>tamizaje[1]mamografico-en-la-reduccion-de-la-mortalidad-por-cancer-de-mama/</w:t>
        </w:r>
      </w:hyperlink>
    </w:p>
    <w:p w:rsidR="00122800" w:rsidRPr="003A7925" w:rsidRDefault="00122800" w:rsidP="006B6384">
      <w:pPr>
        <w:pStyle w:val="Textoindependiente"/>
        <w:spacing w:before="11"/>
        <w:ind w:right="2"/>
        <w:rPr>
          <w:rFonts w:ascii="Arial" w:hAnsi="Arial" w:cs="Arial"/>
          <w:sz w:val="20"/>
          <w:szCs w:val="20"/>
        </w:rPr>
      </w:pPr>
    </w:p>
    <w:p w:rsidR="00122800" w:rsidRPr="003A7925" w:rsidRDefault="00AA2D4B" w:rsidP="006B6384">
      <w:pPr>
        <w:spacing w:before="92"/>
        <w:ind w:right="2"/>
        <w:rPr>
          <w:rFonts w:ascii="Arial" w:hAnsi="Arial" w:cs="Arial"/>
          <w:sz w:val="20"/>
          <w:szCs w:val="20"/>
        </w:rPr>
      </w:pPr>
      <w:r w:rsidRPr="003A7925">
        <w:rPr>
          <w:rFonts w:ascii="Arial" w:hAnsi="Arial" w:cs="Arial"/>
          <w:sz w:val="20"/>
          <w:szCs w:val="20"/>
        </w:rPr>
        <w:t>Gobierno de la Provincia de Córdoba</w:t>
      </w:r>
      <w:r w:rsidRPr="003A7925">
        <w:rPr>
          <w:rFonts w:ascii="Arial" w:hAnsi="Arial" w:cs="Arial"/>
          <w:i/>
          <w:sz w:val="20"/>
          <w:szCs w:val="20"/>
        </w:rPr>
        <w:t>. Cáncer: Incidencia y mortalidad en</w:t>
      </w:r>
      <w:r w:rsidRPr="003A7925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3A7925">
        <w:rPr>
          <w:rFonts w:ascii="Arial" w:hAnsi="Arial" w:cs="Arial"/>
          <w:i/>
          <w:sz w:val="20"/>
          <w:szCs w:val="20"/>
        </w:rPr>
        <w:t>Córdoba.</w:t>
      </w:r>
      <w:r w:rsidRPr="003A7925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3A7925">
        <w:rPr>
          <w:rFonts w:ascii="Arial" w:hAnsi="Arial" w:cs="Arial"/>
          <w:i/>
          <w:sz w:val="20"/>
          <w:szCs w:val="20"/>
        </w:rPr>
        <w:t>2004-2013.</w:t>
      </w:r>
      <w:r w:rsidRPr="003A7925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3A7925">
        <w:rPr>
          <w:rFonts w:ascii="Arial" w:hAnsi="Arial" w:cs="Arial"/>
          <w:sz w:val="20"/>
          <w:szCs w:val="20"/>
        </w:rPr>
        <w:t>Provincia</w:t>
      </w:r>
      <w:r w:rsidRPr="003A7925">
        <w:rPr>
          <w:rFonts w:ascii="Arial" w:hAnsi="Arial" w:cs="Arial"/>
          <w:spacing w:val="-2"/>
          <w:sz w:val="20"/>
          <w:szCs w:val="20"/>
        </w:rPr>
        <w:t xml:space="preserve"> </w:t>
      </w:r>
      <w:r w:rsidRPr="003A7925">
        <w:rPr>
          <w:rFonts w:ascii="Arial" w:hAnsi="Arial" w:cs="Arial"/>
          <w:sz w:val="20"/>
          <w:szCs w:val="20"/>
        </w:rPr>
        <w:t>de</w:t>
      </w:r>
      <w:r w:rsidRPr="003A7925">
        <w:rPr>
          <w:rFonts w:ascii="Arial" w:hAnsi="Arial" w:cs="Arial"/>
          <w:spacing w:val="-2"/>
          <w:sz w:val="20"/>
          <w:szCs w:val="20"/>
        </w:rPr>
        <w:t xml:space="preserve"> </w:t>
      </w:r>
      <w:r w:rsidRPr="003A7925">
        <w:rPr>
          <w:rFonts w:ascii="Arial" w:hAnsi="Arial" w:cs="Arial"/>
          <w:sz w:val="20"/>
          <w:szCs w:val="20"/>
        </w:rPr>
        <w:t>Córdoba</w:t>
      </w:r>
      <w:r w:rsidRPr="003A7925">
        <w:rPr>
          <w:rFonts w:ascii="Arial" w:hAnsi="Arial" w:cs="Arial"/>
          <w:spacing w:val="-3"/>
          <w:sz w:val="20"/>
          <w:szCs w:val="20"/>
        </w:rPr>
        <w:t xml:space="preserve"> </w:t>
      </w:r>
      <w:r w:rsidRPr="003A7925">
        <w:rPr>
          <w:rFonts w:ascii="Arial" w:hAnsi="Arial" w:cs="Arial"/>
          <w:sz w:val="20"/>
          <w:szCs w:val="20"/>
        </w:rPr>
        <w:t>y</w:t>
      </w:r>
      <w:r w:rsidRPr="003A7925">
        <w:rPr>
          <w:rFonts w:ascii="Arial" w:hAnsi="Arial" w:cs="Arial"/>
          <w:spacing w:val="-3"/>
          <w:sz w:val="20"/>
          <w:szCs w:val="20"/>
        </w:rPr>
        <w:t xml:space="preserve"> </w:t>
      </w:r>
      <w:r w:rsidRPr="003A7925">
        <w:rPr>
          <w:rFonts w:ascii="Arial" w:hAnsi="Arial" w:cs="Arial"/>
          <w:sz w:val="20"/>
          <w:szCs w:val="20"/>
        </w:rPr>
        <w:t>Departamento</w:t>
      </w:r>
      <w:r w:rsidRPr="003A7925">
        <w:rPr>
          <w:rFonts w:ascii="Arial" w:hAnsi="Arial" w:cs="Arial"/>
          <w:spacing w:val="-2"/>
          <w:sz w:val="20"/>
          <w:szCs w:val="20"/>
        </w:rPr>
        <w:t xml:space="preserve"> </w:t>
      </w:r>
      <w:r w:rsidRPr="003A7925">
        <w:rPr>
          <w:rFonts w:ascii="Arial" w:hAnsi="Arial" w:cs="Arial"/>
          <w:sz w:val="20"/>
          <w:szCs w:val="20"/>
        </w:rPr>
        <w:t>Capital.</w:t>
      </w:r>
      <w:r w:rsidRPr="003A7925">
        <w:rPr>
          <w:rFonts w:ascii="Arial" w:hAnsi="Arial" w:cs="Arial"/>
          <w:spacing w:val="-2"/>
          <w:sz w:val="20"/>
          <w:szCs w:val="20"/>
        </w:rPr>
        <w:t xml:space="preserve"> </w:t>
      </w:r>
      <w:r w:rsidRPr="003A7925">
        <w:rPr>
          <w:rFonts w:ascii="Arial" w:hAnsi="Arial" w:cs="Arial"/>
          <w:sz w:val="20"/>
          <w:szCs w:val="20"/>
        </w:rPr>
        <w:t>©2017</w:t>
      </w:r>
    </w:p>
    <w:p w:rsidR="00122800" w:rsidRPr="003A7925" w:rsidRDefault="00122800" w:rsidP="006B6384">
      <w:pPr>
        <w:pStyle w:val="Textoindependiente"/>
        <w:spacing w:before="1"/>
        <w:ind w:right="2"/>
        <w:rPr>
          <w:rFonts w:ascii="Arial" w:hAnsi="Arial" w:cs="Arial"/>
          <w:sz w:val="20"/>
          <w:szCs w:val="20"/>
        </w:rPr>
      </w:pPr>
    </w:p>
    <w:p w:rsidR="00122800" w:rsidRPr="003A7925" w:rsidRDefault="00AA2D4B" w:rsidP="006B6384">
      <w:pPr>
        <w:pStyle w:val="Textoindependiente"/>
        <w:ind w:right="2"/>
        <w:rPr>
          <w:rFonts w:ascii="Arial" w:hAnsi="Arial" w:cs="Arial"/>
          <w:sz w:val="20"/>
          <w:szCs w:val="20"/>
        </w:rPr>
      </w:pPr>
      <w:r w:rsidRPr="003A7925">
        <w:rPr>
          <w:rFonts w:ascii="Arial" w:hAnsi="Arial" w:cs="Arial"/>
          <w:sz w:val="20"/>
          <w:szCs w:val="20"/>
        </w:rPr>
        <w:t xml:space="preserve">Instituto Nacional del Cáncer. </w:t>
      </w:r>
      <w:r w:rsidRPr="003A7925">
        <w:rPr>
          <w:rFonts w:ascii="Arial" w:hAnsi="Arial" w:cs="Arial"/>
          <w:i/>
          <w:sz w:val="20"/>
          <w:szCs w:val="20"/>
        </w:rPr>
        <w:t>Estadísticas - Incidencia</w:t>
      </w:r>
      <w:r w:rsidRPr="003A7925">
        <w:rPr>
          <w:rFonts w:ascii="Arial" w:hAnsi="Arial" w:cs="Arial"/>
          <w:sz w:val="20"/>
          <w:szCs w:val="20"/>
        </w:rPr>
        <w:t>. Ministerio de Salud de la</w:t>
      </w:r>
      <w:r w:rsidRPr="003A7925">
        <w:rPr>
          <w:rFonts w:ascii="Arial" w:hAnsi="Arial" w:cs="Arial"/>
          <w:spacing w:val="-59"/>
          <w:sz w:val="20"/>
          <w:szCs w:val="20"/>
        </w:rPr>
        <w:t xml:space="preserve"> </w:t>
      </w:r>
      <w:r w:rsidRPr="003A7925">
        <w:rPr>
          <w:rFonts w:ascii="Arial" w:hAnsi="Arial" w:cs="Arial"/>
          <w:sz w:val="20"/>
          <w:szCs w:val="20"/>
        </w:rPr>
        <w:t xml:space="preserve">Nación. Recuperado de web: </w:t>
      </w:r>
      <w:hyperlink r:id="rId15">
        <w:r w:rsidRPr="003A7925">
          <w:rPr>
            <w:rFonts w:ascii="Arial" w:hAnsi="Arial" w:cs="Arial"/>
            <w:color w:val="0000FF"/>
            <w:sz w:val="20"/>
            <w:szCs w:val="20"/>
            <w:u w:val="single" w:color="0000FF"/>
          </w:rPr>
          <w:t>https://www.argentina.gob.ar/salud/instituto-</w:t>
        </w:r>
      </w:hyperlink>
      <w:r w:rsidRPr="003A7925">
        <w:rPr>
          <w:rFonts w:ascii="Arial" w:hAnsi="Arial" w:cs="Arial"/>
          <w:color w:val="0000FF"/>
          <w:spacing w:val="1"/>
          <w:sz w:val="20"/>
          <w:szCs w:val="20"/>
        </w:rPr>
        <w:t xml:space="preserve"> </w:t>
      </w:r>
      <w:hyperlink r:id="rId16">
        <w:r w:rsidRPr="003A7925">
          <w:rPr>
            <w:rFonts w:ascii="Arial" w:hAnsi="Arial" w:cs="Arial"/>
            <w:color w:val="0000FF"/>
            <w:sz w:val="20"/>
            <w:szCs w:val="20"/>
            <w:u w:val="single" w:color="0000FF"/>
          </w:rPr>
          <w:t>nacional-del-cancer/estadisticas/incidencia</w:t>
        </w:r>
      </w:hyperlink>
    </w:p>
    <w:p w:rsidR="00122800" w:rsidRPr="003A7925" w:rsidRDefault="00122800" w:rsidP="006B6384">
      <w:pPr>
        <w:pStyle w:val="Textoindependiente"/>
        <w:spacing w:before="11"/>
        <w:ind w:right="2"/>
        <w:rPr>
          <w:rFonts w:ascii="Arial" w:hAnsi="Arial" w:cs="Arial"/>
          <w:sz w:val="20"/>
          <w:szCs w:val="20"/>
        </w:rPr>
      </w:pPr>
    </w:p>
    <w:p w:rsidR="00122800" w:rsidRPr="003A7925" w:rsidRDefault="00AA2D4B" w:rsidP="006B6384">
      <w:pPr>
        <w:spacing w:before="92"/>
        <w:ind w:right="2"/>
        <w:rPr>
          <w:rFonts w:ascii="Arial" w:hAnsi="Arial" w:cs="Arial"/>
          <w:sz w:val="20"/>
          <w:szCs w:val="20"/>
        </w:rPr>
      </w:pPr>
      <w:r w:rsidRPr="003A7925">
        <w:rPr>
          <w:rFonts w:ascii="Arial" w:hAnsi="Arial" w:cs="Arial"/>
          <w:sz w:val="20"/>
          <w:szCs w:val="20"/>
        </w:rPr>
        <w:t xml:space="preserve">Peralta, OM. </w:t>
      </w:r>
      <w:r w:rsidRPr="003A7925">
        <w:rPr>
          <w:rFonts w:ascii="Arial" w:hAnsi="Arial" w:cs="Arial"/>
          <w:i/>
          <w:sz w:val="20"/>
          <w:szCs w:val="20"/>
        </w:rPr>
        <w:t>Cáncer de mama: estrategias de prevención y vigilancia según nivel</w:t>
      </w:r>
      <w:r w:rsidRPr="003A7925">
        <w:rPr>
          <w:rFonts w:ascii="Arial" w:hAnsi="Arial" w:cs="Arial"/>
          <w:i/>
          <w:spacing w:val="-59"/>
          <w:sz w:val="20"/>
          <w:szCs w:val="20"/>
        </w:rPr>
        <w:t xml:space="preserve"> </w:t>
      </w:r>
      <w:r w:rsidRPr="003A7925">
        <w:rPr>
          <w:rFonts w:ascii="Arial" w:hAnsi="Arial" w:cs="Arial"/>
          <w:i/>
          <w:sz w:val="20"/>
          <w:szCs w:val="20"/>
        </w:rPr>
        <w:t>de</w:t>
      </w:r>
      <w:r w:rsidRPr="003A7925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3A7925">
        <w:rPr>
          <w:rFonts w:ascii="Arial" w:hAnsi="Arial" w:cs="Arial"/>
          <w:i/>
          <w:sz w:val="20"/>
          <w:szCs w:val="20"/>
        </w:rPr>
        <w:t>riesgo</w:t>
      </w:r>
      <w:r w:rsidRPr="003A7925">
        <w:rPr>
          <w:rFonts w:ascii="Arial" w:hAnsi="Arial" w:cs="Arial"/>
          <w:sz w:val="20"/>
          <w:szCs w:val="20"/>
        </w:rPr>
        <w:t>. 2011.</w:t>
      </w:r>
      <w:r w:rsidRPr="003A7925">
        <w:rPr>
          <w:rFonts w:ascii="Arial" w:hAnsi="Arial" w:cs="Arial"/>
          <w:spacing w:val="-1"/>
          <w:sz w:val="20"/>
          <w:szCs w:val="20"/>
        </w:rPr>
        <w:t xml:space="preserve"> </w:t>
      </w:r>
      <w:r w:rsidRPr="003A7925">
        <w:rPr>
          <w:rFonts w:ascii="Arial" w:hAnsi="Arial" w:cs="Arial"/>
          <w:sz w:val="20"/>
          <w:szCs w:val="20"/>
        </w:rPr>
        <w:t>Rev. Med. Clin.</w:t>
      </w:r>
      <w:r w:rsidRPr="003A7925">
        <w:rPr>
          <w:rFonts w:ascii="Arial" w:hAnsi="Arial" w:cs="Arial"/>
          <w:spacing w:val="-1"/>
          <w:sz w:val="20"/>
          <w:szCs w:val="20"/>
        </w:rPr>
        <w:t xml:space="preserve"> </w:t>
      </w:r>
      <w:r w:rsidRPr="003A7925">
        <w:rPr>
          <w:rFonts w:ascii="Arial" w:hAnsi="Arial" w:cs="Arial"/>
          <w:sz w:val="20"/>
          <w:szCs w:val="20"/>
        </w:rPr>
        <w:t>Condes; 22(4):436-443.</w:t>
      </w:r>
    </w:p>
    <w:p w:rsidR="00122800" w:rsidRPr="003A7925" w:rsidRDefault="00122800" w:rsidP="006B6384">
      <w:pPr>
        <w:pStyle w:val="Textoindependiente"/>
        <w:spacing w:before="11"/>
        <w:ind w:right="2"/>
        <w:rPr>
          <w:rFonts w:ascii="Arial" w:hAnsi="Arial" w:cs="Arial"/>
          <w:sz w:val="20"/>
          <w:szCs w:val="20"/>
        </w:rPr>
      </w:pPr>
    </w:p>
    <w:p w:rsidR="00122800" w:rsidRPr="003A7925" w:rsidRDefault="00AA2D4B" w:rsidP="006B6384">
      <w:pPr>
        <w:ind w:right="2"/>
        <w:rPr>
          <w:rFonts w:ascii="Arial" w:hAnsi="Arial" w:cs="Arial"/>
          <w:sz w:val="20"/>
          <w:szCs w:val="20"/>
        </w:rPr>
      </w:pPr>
      <w:r w:rsidRPr="003A7925">
        <w:rPr>
          <w:rFonts w:ascii="Arial" w:hAnsi="Arial" w:cs="Arial"/>
          <w:sz w:val="20"/>
          <w:szCs w:val="20"/>
        </w:rPr>
        <w:t>Registro</w:t>
      </w:r>
      <w:r w:rsidRPr="003A7925">
        <w:rPr>
          <w:rFonts w:ascii="Arial" w:hAnsi="Arial" w:cs="Arial"/>
          <w:spacing w:val="-7"/>
          <w:sz w:val="20"/>
          <w:szCs w:val="20"/>
        </w:rPr>
        <w:t xml:space="preserve"> </w:t>
      </w:r>
      <w:r w:rsidRPr="003A7925">
        <w:rPr>
          <w:rFonts w:ascii="Arial" w:hAnsi="Arial" w:cs="Arial"/>
          <w:sz w:val="20"/>
          <w:szCs w:val="20"/>
        </w:rPr>
        <w:t>Provincial</w:t>
      </w:r>
      <w:r w:rsidRPr="003A7925">
        <w:rPr>
          <w:rFonts w:ascii="Arial" w:hAnsi="Arial" w:cs="Arial"/>
          <w:spacing w:val="-7"/>
          <w:sz w:val="20"/>
          <w:szCs w:val="20"/>
        </w:rPr>
        <w:t xml:space="preserve"> </w:t>
      </w:r>
      <w:r w:rsidRPr="003A7925">
        <w:rPr>
          <w:rFonts w:ascii="Arial" w:hAnsi="Arial" w:cs="Arial"/>
          <w:sz w:val="20"/>
          <w:szCs w:val="20"/>
        </w:rPr>
        <w:t>de</w:t>
      </w:r>
      <w:r w:rsidRPr="003A7925">
        <w:rPr>
          <w:rFonts w:ascii="Arial" w:hAnsi="Arial" w:cs="Arial"/>
          <w:spacing w:val="-7"/>
          <w:sz w:val="20"/>
          <w:szCs w:val="20"/>
        </w:rPr>
        <w:t xml:space="preserve"> </w:t>
      </w:r>
      <w:r w:rsidRPr="003A7925">
        <w:rPr>
          <w:rFonts w:ascii="Arial" w:hAnsi="Arial" w:cs="Arial"/>
          <w:sz w:val="20"/>
          <w:szCs w:val="20"/>
        </w:rPr>
        <w:t>Tumores.</w:t>
      </w:r>
      <w:r w:rsidRPr="003A7925">
        <w:rPr>
          <w:rFonts w:ascii="Arial" w:hAnsi="Arial" w:cs="Arial"/>
          <w:spacing w:val="-7"/>
          <w:sz w:val="20"/>
          <w:szCs w:val="20"/>
        </w:rPr>
        <w:t xml:space="preserve"> </w:t>
      </w:r>
      <w:r w:rsidRPr="003A7925">
        <w:rPr>
          <w:rFonts w:ascii="Arial" w:hAnsi="Arial" w:cs="Arial"/>
          <w:i/>
          <w:sz w:val="20"/>
          <w:szCs w:val="20"/>
        </w:rPr>
        <w:t>Informe</w:t>
      </w:r>
      <w:r w:rsidRPr="003A7925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Pr="003A7925">
        <w:rPr>
          <w:rFonts w:ascii="Arial" w:hAnsi="Arial" w:cs="Arial"/>
          <w:i/>
          <w:sz w:val="20"/>
          <w:szCs w:val="20"/>
        </w:rPr>
        <w:t>sobre</w:t>
      </w:r>
      <w:r w:rsidRPr="003A7925">
        <w:rPr>
          <w:rFonts w:ascii="Arial" w:hAnsi="Arial" w:cs="Arial"/>
          <w:i/>
          <w:spacing w:val="-7"/>
          <w:sz w:val="20"/>
          <w:szCs w:val="20"/>
        </w:rPr>
        <w:t xml:space="preserve"> </w:t>
      </w:r>
      <w:r w:rsidRPr="003A7925">
        <w:rPr>
          <w:rFonts w:ascii="Arial" w:hAnsi="Arial" w:cs="Arial"/>
          <w:i/>
          <w:sz w:val="20"/>
          <w:szCs w:val="20"/>
        </w:rPr>
        <w:t>cáncer</w:t>
      </w:r>
      <w:r w:rsidRPr="003A7925">
        <w:rPr>
          <w:rFonts w:ascii="Arial" w:hAnsi="Arial" w:cs="Arial"/>
          <w:i/>
          <w:spacing w:val="-7"/>
          <w:sz w:val="20"/>
          <w:szCs w:val="20"/>
        </w:rPr>
        <w:t xml:space="preserve"> </w:t>
      </w:r>
      <w:r w:rsidRPr="003A7925">
        <w:rPr>
          <w:rFonts w:ascii="Arial" w:hAnsi="Arial" w:cs="Arial"/>
          <w:i/>
          <w:sz w:val="20"/>
          <w:szCs w:val="20"/>
        </w:rPr>
        <w:t>en</w:t>
      </w:r>
      <w:r w:rsidRPr="003A7925">
        <w:rPr>
          <w:rFonts w:ascii="Arial" w:hAnsi="Arial" w:cs="Arial"/>
          <w:i/>
          <w:spacing w:val="-7"/>
          <w:sz w:val="20"/>
          <w:szCs w:val="20"/>
        </w:rPr>
        <w:t xml:space="preserve"> </w:t>
      </w:r>
      <w:r w:rsidRPr="003A7925">
        <w:rPr>
          <w:rFonts w:ascii="Arial" w:hAnsi="Arial" w:cs="Arial"/>
          <w:i/>
          <w:sz w:val="20"/>
          <w:szCs w:val="20"/>
        </w:rPr>
        <w:t>la</w:t>
      </w:r>
      <w:r w:rsidRPr="003A7925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Pr="003A7925">
        <w:rPr>
          <w:rFonts w:ascii="Arial" w:hAnsi="Arial" w:cs="Arial"/>
          <w:i/>
          <w:sz w:val="20"/>
          <w:szCs w:val="20"/>
        </w:rPr>
        <w:t>Provincia</w:t>
      </w:r>
      <w:r w:rsidRPr="003A7925">
        <w:rPr>
          <w:rFonts w:ascii="Arial" w:hAnsi="Arial" w:cs="Arial"/>
          <w:i/>
          <w:spacing w:val="-7"/>
          <w:sz w:val="20"/>
          <w:szCs w:val="20"/>
        </w:rPr>
        <w:t xml:space="preserve"> </w:t>
      </w:r>
      <w:r w:rsidRPr="003A7925">
        <w:rPr>
          <w:rFonts w:ascii="Arial" w:hAnsi="Arial" w:cs="Arial"/>
          <w:i/>
          <w:sz w:val="20"/>
          <w:szCs w:val="20"/>
        </w:rPr>
        <w:t>de</w:t>
      </w:r>
      <w:r w:rsidRPr="003A7925">
        <w:rPr>
          <w:rFonts w:ascii="Arial" w:hAnsi="Arial" w:cs="Arial"/>
          <w:i/>
          <w:spacing w:val="-8"/>
          <w:sz w:val="20"/>
          <w:szCs w:val="20"/>
        </w:rPr>
        <w:t xml:space="preserve"> </w:t>
      </w:r>
      <w:r w:rsidRPr="003A7925">
        <w:rPr>
          <w:rFonts w:ascii="Arial" w:hAnsi="Arial" w:cs="Arial"/>
          <w:i/>
          <w:sz w:val="20"/>
          <w:szCs w:val="20"/>
        </w:rPr>
        <w:t>Córdoba</w:t>
      </w:r>
      <w:r w:rsidRPr="003A7925">
        <w:rPr>
          <w:rFonts w:ascii="Arial" w:hAnsi="Arial" w:cs="Arial"/>
          <w:i/>
          <w:spacing w:val="-58"/>
          <w:sz w:val="20"/>
          <w:szCs w:val="20"/>
        </w:rPr>
        <w:t xml:space="preserve"> </w:t>
      </w:r>
      <w:r w:rsidRPr="003A7925">
        <w:rPr>
          <w:rFonts w:ascii="Arial" w:hAnsi="Arial" w:cs="Arial"/>
          <w:i/>
          <w:sz w:val="20"/>
          <w:szCs w:val="20"/>
        </w:rPr>
        <w:t xml:space="preserve">2004-2009. </w:t>
      </w:r>
      <w:r w:rsidRPr="003A7925">
        <w:rPr>
          <w:rFonts w:ascii="Arial" w:hAnsi="Arial" w:cs="Arial"/>
          <w:sz w:val="20"/>
          <w:szCs w:val="20"/>
        </w:rPr>
        <w:t>2013. Editorial de</w:t>
      </w:r>
      <w:r w:rsidRPr="003A7925">
        <w:rPr>
          <w:rFonts w:ascii="Arial" w:hAnsi="Arial" w:cs="Arial"/>
          <w:spacing w:val="-1"/>
          <w:sz w:val="20"/>
          <w:szCs w:val="20"/>
        </w:rPr>
        <w:t xml:space="preserve"> </w:t>
      </w:r>
      <w:r w:rsidRPr="003A7925">
        <w:rPr>
          <w:rFonts w:ascii="Arial" w:hAnsi="Arial" w:cs="Arial"/>
          <w:sz w:val="20"/>
          <w:szCs w:val="20"/>
        </w:rPr>
        <w:t>la Provincia de Córdoba.</w:t>
      </w:r>
    </w:p>
    <w:p w:rsidR="00122800" w:rsidRPr="003A7925" w:rsidRDefault="00122800" w:rsidP="006B6384">
      <w:pPr>
        <w:pStyle w:val="Textoindependiente"/>
        <w:spacing w:before="1"/>
        <w:ind w:right="2"/>
        <w:rPr>
          <w:rFonts w:ascii="Arial" w:hAnsi="Arial" w:cs="Arial"/>
          <w:sz w:val="20"/>
          <w:szCs w:val="20"/>
        </w:rPr>
      </w:pPr>
    </w:p>
    <w:p w:rsidR="00122800" w:rsidRPr="003A7925" w:rsidRDefault="00AA2D4B" w:rsidP="006B6384">
      <w:pPr>
        <w:ind w:right="2"/>
        <w:rPr>
          <w:rFonts w:ascii="Arial" w:hAnsi="Arial" w:cs="Arial"/>
          <w:sz w:val="20"/>
          <w:szCs w:val="20"/>
        </w:rPr>
      </w:pPr>
      <w:r w:rsidRPr="003A7925">
        <w:rPr>
          <w:rFonts w:ascii="Arial" w:hAnsi="Arial" w:cs="Arial"/>
          <w:sz w:val="20"/>
          <w:szCs w:val="20"/>
        </w:rPr>
        <w:t xml:space="preserve">Tumas N, Niclis C, Osella A, et al. </w:t>
      </w:r>
      <w:r w:rsidRPr="003A7925">
        <w:rPr>
          <w:rFonts w:ascii="Arial" w:hAnsi="Arial" w:cs="Arial"/>
          <w:i/>
          <w:sz w:val="20"/>
          <w:szCs w:val="20"/>
        </w:rPr>
        <w:t>Tendencias de mortalidad por cáncer de</w:t>
      </w:r>
      <w:r w:rsidRPr="003A7925">
        <w:rPr>
          <w:rFonts w:ascii="Arial" w:hAnsi="Arial" w:cs="Arial"/>
          <w:i/>
          <w:spacing w:val="-59"/>
          <w:sz w:val="20"/>
          <w:szCs w:val="20"/>
        </w:rPr>
        <w:t xml:space="preserve"> </w:t>
      </w:r>
      <w:r w:rsidRPr="003A7925">
        <w:rPr>
          <w:rFonts w:ascii="Arial" w:hAnsi="Arial" w:cs="Arial"/>
          <w:i/>
          <w:sz w:val="20"/>
          <w:szCs w:val="20"/>
        </w:rPr>
        <w:t>mama en Córdoba, Argentina, 1986-2011: algunas interpretaciones</w:t>
      </w:r>
      <w:r w:rsidRPr="003A7925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3A7925">
        <w:rPr>
          <w:rFonts w:ascii="Arial" w:hAnsi="Arial" w:cs="Arial"/>
          <w:i/>
          <w:sz w:val="20"/>
          <w:szCs w:val="20"/>
        </w:rPr>
        <w:t>sociohistóricas.</w:t>
      </w:r>
      <w:r w:rsidRPr="003A7925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3A7925">
        <w:rPr>
          <w:rFonts w:ascii="Arial" w:hAnsi="Arial" w:cs="Arial"/>
          <w:sz w:val="20"/>
          <w:szCs w:val="20"/>
        </w:rPr>
        <w:t>Rev.</w:t>
      </w:r>
      <w:r w:rsidRPr="003A7925">
        <w:rPr>
          <w:rFonts w:ascii="Arial" w:hAnsi="Arial" w:cs="Arial"/>
          <w:spacing w:val="-1"/>
          <w:sz w:val="20"/>
          <w:szCs w:val="20"/>
        </w:rPr>
        <w:t xml:space="preserve"> </w:t>
      </w:r>
      <w:r w:rsidRPr="003A7925">
        <w:rPr>
          <w:rFonts w:ascii="Arial" w:hAnsi="Arial" w:cs="Arial"/>
          <w:sz w:val="20"/>
          <w:szCs w:val="20"/>
        </w:rPr>
        <w:t>Panam. Salud</w:t>
      </w:r>
      <w:r w:rsidRPr="003A7925">
        <w:rPr>
          <w:rFonts w:ascii="Arial" w:hAnsi="Arial" w:cs="Arial"/>
          <w:spacing w:val="-1"/>
          <w:sz w:val="20"/>
          <w:szCs w:val="20"/>
        </w:rPr>
        <w:t xml:space="preserve"> </w:t>
      </w:r>
      <w:r w:rsidRPr="003A7925">
        <w:rPr>
          <w:rFonts w:ascii="Arial" w:hAnsi="Arial" w:cs="Arial"/>
          <w:sz w:val="20"/>
          <w:szCs w:val="20"/>
        </w:rPr>
        <w:t>Pública.</w:t>
      </w:r>
      <w:r w:rsidRPr="003A7925">
        <w:rPr>
          <w:rFonts w:ascii="Arial" w:hAnsi="Arial" w:cs="Arial"/>
          <w:spacing w:val="-1"/>
          <w:sz w:val="20"/>
          <w:szCs w:val="20"/>
        </w:rPr>
        <w:t xml:space="preserve"> </w:t>
      </w:r>
      <w:r w:rsidRPr="003A7925">
        <w:rPr>
          <w:rFonts w:ascii="Arial" w:hAnsi="Arial" w:cs="Arial"/>
          <w:sz w:val="20"/>
          <w:szCs w:val="20"/>
        </w:rPr>
        <w:t>2015;37:330-6.</w:t>
      </w:r>
      <w:bookmarkStart w:id="1" w:name="_GoBack"/>
      <w:bookmarkEnd w:id="1"/>
    </w:p>
    <w:sectPr w:rsidR="00122800" w:rsidRPr="003A7925" w:rsidSect="00B81F0C">
      <w:pgSz w:w="11910" w:h="16840"/>
      <w:pgMar w:top="2835" w:right="1985" w:bottom="2835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139" w:rsidRDefault="00052139" w:rsidP="00FF3607">
      <w:r>
        <w:separator/>
      </w:r>
    </w:p>
  </w:endnote>
  <w:endnote w:type="continuationSeparator" w:id="0">
    <w:p w:rsidR="00052139" w:rsidRDefault="00052139" w:rsidP="00FF3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139" w:rsidRDefault="00052139" w:rsidP="00FF3607">
      <w:r>
        <w:separator/>
      </w:r>
    </w:p>
  </w:footnote>
  <w:footnote w:type="continuationSeparator" w:id="0">
    <w:p w:rsidR="00052139" w:rsidRDefault="00052139" w:rsidP="00FF3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22800"/>
    <w:rsid w:val="00052139"/>
    <w:rsid w:val="00122800"/>
    <w:rsid w:val="001658EC"/>
    <w:rsid w:val="003516CC"/>
    <w:rsid w:val="003A7925"/>
    <w:rsid w:val="003F0531"/>
    <w:rsid w:val="00434C98"/>
    <w:rsid w:val="00484A47"/>
    <w:rsid w:val="00515ABC"/>
    <w:rsid w:val="005E7E81"/>
    <w:rsid w:val="006A1E26"/>
    <w:rsid w:val="006B6384"/>
    <w:rsid w:val="007016CD"/>
    <w:rsid w:val="00852ACA"/>
    <w:rsid w:val="009A3D58"/>
    <w:rsid w:val="00AA2D4B"/>
    <w:rsid w:val="00B64E84"/>
    <w:rsid w:val="00B81F0C"/>
    <w:rsid w:val="00C067E0"/>
    <w:rsid w:val="00CE2F6D"/>
    <w:rsid w:val="00E92C85"/>
    <w:rsid w:val="00EC78DD"/>
    <w:rsid w:val="00F20137"/>
    <w:rsid w:val="00F20A02"/>
    <w:rsid w:val="00FF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063B05"/>
  <w15:docId w15:val="{E2E9FAC5-A2C7-483E-BFCD-D62588CA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304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350" w:right="429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4"/>
      <w:ind w:left="70"/>
    </w:pPr>
  </w:style>
  <w:style w:type="paragraph" w:styleId="Encabezado">
    <w:name w:val="header"/>
    <w:basedOn w:val="Normal"/>
    <w:link w:val="EncabezadoCar"/>
    <w:uiPriority w:val="99"/>
    <w:unhideWhenUsed/>
    <w:rsid w:val="00FF36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3607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F36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3607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anpgaydou@gmail.com" TargetMode="External"/><Relationship Id="rId13" Type="http://schemas.openxmlformats.org/officeDocument/2006/relationships/hyperlink" Target="http://www.msal.gov.ar/inc/recursos-de-comunicacion/efectividad-del-tamizaje%5b1%5dmamografico-en-la-reduccion-de-la-mortalidad-por-cancer-de-mama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eleste.comesbrunetto@cba.gov.ar" TargetMode="Externa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rgentina.gob.ar/salud/instituto-nacional-del-cancer/estadisticas/incidencia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s://www.argentina.gob.ar/salud/instituto-nacional-del-cancer/estadisticas/incidencia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mariana@butinof.com.ar" TargetMode="External"/><Relationship Id="rId14" Type="http://schemas.openxmlformats.org/officeDocument/2006/relationships/hyperlink" Target="http://www.msal.gov.ar/inc/recursos-de-comunicacion/efectividad-del-tamizaje%5b1%5dmamografico-en-la-reduccion-de-la-mortalidad-por-cancer-de-mam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E3FDA-DE68-4AAE-91EF-53E2FD87E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9</Pages>
  <Words>2036</Words>
  <Characters>11202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Cordoba</Company>
  <LinksUpToDate>false</LinksUpToDate>
  <CharactersWithSpaces>13212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 La ms linda</dc:creator>
  <cp:lastModifiedBy>Celeste Comes Brunetto</cp:lastModifiedBy>
  <cp:revision>5</cp:revision>
  <dcterms:created xsi:type="dcterms:W3CDTF">2022-07-19T14:06:00Z</dcterms:created>
  <dcterms:modified xsi:type="dcterms:W3CDTF">2022-07-20T15:00:00Z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Acrobat PDFMaker 22 para Word</vt:lpwstr>
  </property>
  <property fmtid="{D5CDD505-2E9C-101B-9397-08002B2CF9AE}" pid="4" name="LastSaved">
    <vt:filetime>2022-07-19T00:00:00Z</vt:filetime>
  </property>
</Properties>
</file>