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7DB" w:rsidRDefault="00FB6F7D" w:rsidP="00A6285A">
      <w:pPr>
        <w:jc w:val="center"/>
        <w:rPr>
          <w:rFonts w:ascii="Arial" w:hAnsi="Arial" w:cs="Arial"/>
          <w:b/>
          <w:sz w:val="28"/>
          <w:szCs w:val="28"/>
          <w:lang w:val="es-419"/>
        </w:rPr>
      </w:pPr>
      <w:r w:rsidRPr="006C2F61">
        <w:rPr>
          <w:rFonts w:ascii="Arial" w:hAnsi="Arial" w:cs="Arial"/>
          <w:b/>
          <w:sz w:val="28"/>
          <w:szCs w:val="28"/>
          <w:lang w:val="es-419"/>
        </w:rPr>
        <w:t xml:space="preserve">Georreferenciacion </w:t>
      </w:r>
      <w:r w:rsidR="00970044" w:rsidRPr="006C2F61">
        <w:rPr>
          <w:rFonts w:ascii="Arial" w:hAnsi="Arial" w:cs="Arial"/>
          <w:b/>
          <w:sz w:val="28"/>
          <w:szCs w:val="28"/>
          <w:lang w:val="es-419"/>
        </w:rPr>
        <w:t xml:space="preserve">en </w:t>
      </w:r>
      <w:r w:rsidRPr="006C2F61">
        <w:rPr>
          <w:rFonts w:ascii="Arial" w:hAnsi="Arial" w:cs="Arial"/>
          <w:b/>
          <w:sz w:val="28"/>
          <w:szCs w:val="28"/>
          <w:lang w:val="es-419"/>
        </w:rPr>
        <w:t>el marco d</w:t>
      </w:r>
      <w:r w:rsidR="00970044" w:rsidRPr="006C2F61">
        <w:rPr>
          <w:rFonts w:ascii="Arial" w:hAnsi="Arial" w:cs="Arial"/>
          <w:b/>
          <w:sz w:val="28"/>
          <w:szCs w:val="28"/>
          <w:lang w:val="es-419"/>
        </w:rPr>
        <w:t>e la presencia Covid 19, en la C</w:t>
      </w:r>
      <w:r w:rsidRPr="006C2F61">
        <w:rPr>
          <w:rFonts w:ascii="Arial" w:hAnsi="Arial" w:cs="Arial"/>
          <w:b/>
          <w:sz w:val="28"/>
          <w:szCs w:val="28"/>
          <w:lang w:val="es-419"/>
        </w:rPr>
        <w:t>iudad de San Salvador de Jujuy.</w:t>
      </w:r>
    </w:p>
    <w:p w:rsidR="00A6285A" w:rsidRPr="00A6285A" w:rsidRDefault="00A6285A" w:rsidP="00A6285A">
      <w:pPr>
        <w:jc w:val="center"/>
        <w:rPr>
          <w:rFonts w:ascii="Arial" w:hAnsi="Arial" w:cs="Arial"/>
          <w:b/>
          <w:sz w:val="24"/>
          <w:szCs w:val="24"/>
          <w:lang w:val="es-419"/>
        </w:rPr>
      </w:pPr>
    </w:p>
    <w:p w:rsidR="006C2F61" w:rsidRPr="00A6285A" w:rsidRDefault="00BD70A0" w:rsidP="00A6285A">
      <w:pPr>
        <w:jc w:val="center"/>
        <w:rPr>
          <w:rFonts w:ascii="Arial" w:hAnsi="Arial" w:cs="Arial"/>
          <w:b/>
          <w:lang w:val="es-419"/>
        </w:rPr>
      </w:pPr>
      <w:r w:rsidRPr="00A6285A">
        <w:rPr>
          <w:rFonts w:ascii="Arial" w:hAnsi="Arial" w:cs="Arial"/>
          <w:b/>
          <w:lang w:val="es-419"/>
        </w:rPr>
        <w:t>Autores</w:t>
      </w:r>
    </w:p>
    <w:p w:rsidR="00FE7AF1" w:rsidRPr="006075FD" w:rsidRDefault="006075FD" w:rsidP="00A6285A">
      <w:pPr>
        <w:jc w:val="center"/>
        <w:rPr>
          <w:rFonts w:ascii="Arial" w:hAnsi="Arial" w:cs="Arial"/>
          <w:sz w:val="20"/>
          <w:szCs w:val="20"/>
          <w:lang w:val="es-419"/>
        </w:rPr>
      </w:pPr>
      <w:r w:rsidRPr="006075FD">
        <w:rPr>
          <w:rFonts w:ascii="Arial" w:hAnsi="Arial" w:cs="Arial"/>
          <w:color w:val="000000"/>
          <w:sz w:val="20"/>
          <w:szCs w:val="20"/>
        </w:rPr>
        <w:t xml:space="preserve">IDEM SSJ – Arq. Adriana Díaz </w:t>
      </w:r>
      <w:r w:rsidR="00450B15">
        <w:rPr>
          <w:rFonts w:ascii="Arial" w:hAnsi="Arial" w:cs="Arial"/>
          <w:color w:val="000000"/>
          <w:sz w:val="20"/>
          <w:szCs w:val="20"/>
          <w:vertAlign w:val="superscript"/>
        </w:rPr>
        <w:t>1_</w:t>
      </w:r>
      <w:r w:rsidR="00D10590" w:rsidRPr="006075FD">
        <w:rPr>
          <w:rFonts w:ascii="Arial" w:hAnsi="Arial" w:cs="Arial"/>
          <w:sz w:val="20"/>
          <w:szCs w:val="20"/>
          <w:lang w:val="es-419"/>
        </w:rPr>
        <w:t>Lic.Claudia Cristina Cardenas</w:t>
      </w:r>
      <w:r w:rsidR="00A6285A" w:rsidRPr="006075FD">
        <w:rPr>
          <w:rFonts w:ascii="Arial" w:hAnsi="Arial" w:cs="Arial"/>
          <w:sz w:val="20"/>
          <w:szCs w:val="20"/>
          <w:vertAlign w:val="superscript"/>
          <w:lang w:val="es-419"/>
        </w:rPr>
        <w:t>1</w:t>
      </w:r>
      <w:r w:rsidR="00FE7AF1" w:rsidRPr="006075FD">
        <w:rPr>
          <w:rFonts w:ascii="Arial" w:hAnsi="Arial" w:cs="Arial"/>
          <w:sz w:val="20"/>
          <w:szCs w:val="20"/>
          <w:lang w:val="es-419"/>
        </w:rPr>
        <w:t>-</w:t>
      </w:r>
      <w:r w:rsidR="00A6285A" w:rsidRPr="006075FD">
        <w:rPr>
          <w:rFonts w:ascii="Arial" w:hAnsi="Arial" w:cs="Arial"/>
          <w:sz w:val="20"/>
          <w:szCs w:val="20"/>
          <w:lang w:val="es-419"/>
        </w:rPr>
        <w:t xml:space="preserve"> </w:t>
      </w:r>
      <w:r w:rsidR="00ED1A5C">
        <w:rPr>
          <w:rFonts w:ascii="Arial" w:hAnsi="Arial" w:cs="Arial"/>
          <w:sz w:val="20"/>
          <w:szCs w:val="20"/>
          <w:lang w:val="es-419"/>
        </w:rPr>
        <w:t>Tec.</w:t>
      </w:r>
      <w:r w:rsidR="009B429C">
        <w:rPr>
          <w:rFonts w:ascii="Arial" w:hAnsi="Arial" w:cs="Arial"/>
          <w:sz w:val="20"/>
          <w:szCs w:val="20"/>
          <w:lang w:val="es-419"/>
        </w:rPr>
        <w:t>Daniel Gonzalo</w:t>
      </w:r>
      <w:bookmarkStart w:id="0" w:name="_GoBack"/>
      <w:bookmarkEnd w:id="0"/>
      <w:r w:rsidR="00817EFA">
        <w:rPr>
          <w:rFonts w:ascii="Arial" w:hAnsi="Arial" w:cs="Arial"/>
          <w:sz w:val="20"/>
          <w:szCs w:val="20"/>
          <w:lang w:val="es-419"/>
        </w:rPr>
        <w:t xml:space="preserve"> Benencia</w:t>
      </w:r>
      <w:r w:rsidR="00A6285A" w:rsidRPr="006075FD">
        <w:rPr>
          <w:rFonts w:ascii="Arial" w:hAnsi="Arial" w:cs="Arial"/>
          <w:sz w:val="20"/>
          <w:szCs w:val="20"/>
          <w:vertAlign w:val="superscript"/>
          <w:lang w:val="es-419"/>
        </w:rPr>
        <w:t>1</w:t>
      </w:r>
      <w:r w:rsidR="00817EFA">
        <w:rPr>
          <w:rFonts w:ascii="Arial" w:hAnsi="Arial" w:cs="Arial"/>
          <w:sz w:val="20"/>
          <w:szCs w:val="20"/>
          <w:vertAlign w:val="superscript"/>
          <w:lang w:val="es-419"/>
        </w:rPr>
        <w:t>.</w:t>
      </w:r>
    </w:p>
    <w:p w:rsidR="006075FD" w:rsidRPr="006075FD" w:rsidRDefault="006075FD" w:rsidP="006075F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vertAlign w:val="superscript"/>
          <w:lang w:eastAsia="es-ES"/>
        </w:rPr>
        <w:t>1</w:t>
      </w:r>
      <w:r w:rsidRPr="006075FD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Municipalidad de San Salvador de Jujuy-IDEM Infraestructura de Datos Espaciales Municipal.</w:t>
      </w:r>
    </w:p>
    <w:p w:rsidR="003E73A3" w:rsidRDefault="006075FD" w:rsidP="003E73A3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 w:rsidRPr="006075FD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Email: </w:t>
      </w:r>
      <w:hyperlink r:id="rId6" w:history="1">
        <w:r w:rsidR="003E73A3" w:rsidRPr="009C60FD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splanificacion.ssjujuy@gmail.com</w:t>
        </w:r>
      </w:hyperlink>
    </w:p>
    <w:p w:rsidR="003E73A3" w:rsidRPr="006075FD" w:rsidRDefault="003E73A3" w:rsidP="003E73A3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9412FA" w:rsidRDefault="009412FA" w:rsidP="009A62C7">
      <w:pPr>
        <w:jc w:val="center"/>
        <w:rPr>
          <w:rFonts w:ascii="Arial" w:hAnsi="Arial" w:cs="Arial"/>
          <w:sz w:val="16"/>
          <w:szCs w:val="16"/>
          <w:lang w:val="es-419"/>
        </w:rPr>
      </w:pPr>
    </w:p>
    <w:p w:rsidR="009412FA" w:rsidRDefault="009412FA" w:rsidP="009412FA">
      <w:pPr>
        <w:rPr>
          <w:rFonts w:ascii="Arial" w:hAnsi="Arial" w:cs="Arial"/>
          <w:lang w:val="es-419"/>
        </w:rPr>
      </w:pPr>
      <w:r w:rsidRPr="00BE1282">
        <w:rPr>
          <w:rFonts w:ascii="Arial" w:hAnsi="Arial" w:cs="Arial"/>
          <w:b/>
          <w:lang w:val="es-419"/>
        </w:rPr>
        <w:t>Palabras claves</w:t>
      </w:r>
      <w:r>
        <w:rPr>
          <w:rFonts w:ascii="Arial" w:hAnsi="Arial" w:cs="Arial"/>
          <w:lang w:val="es-419"/>
        </w:rPr>
        <w:t xml:space="preserve">: Pandemia, Covid-19, Provincia de Jujuy, Mapa de Calor, Sistema de Informacion Geografica. </w:t>
      </w:r>
    </w:p>
    <w:p w:rsidR="009412FA" w:rsidRPr="009412FA" w:rsidRDefault="009412FA" w:rsidP="009A62C7">
      <w:pPr>
        <w:jc w:val="center"/>
        <w:rPr>
          <w:rFonts w:ascii="Arial" w:hAnsi="Arial" w:cs="Arial"/>
          <w:sz w:val="16"/>
          <w:szCs w:val="16"/>
          <w:lang w:val="es-419"/>
        </w:rPr>
      </w:pPr>
    </w:p>
    <w:p w:rsidR="00970044" w:rsidRPr="00F62A5F" w:rsidRDefault="007A3496">
      <w:pPr>
        <w:rPr>
          <w:rFonts w:ascii="Arial" w:hAnsi="Arial" w:cs="Arial"/>
          <w:b/>
          <w:lang w:val="es-419"/>
        </w:rPr>
      </w:pPr>
      <w:r w:rsidRPr="00F62A5F">
        <w:rPr>
          <w:rFonts w:ascii="Arial" w:hAnsi="Arial" w:cs="Arial"/>
          <w:b/>
          <w:lang w:val="es-419"/>
        </w:rPr>
        <w:t xml:space="preserve">RESUMEN </w:t>
      </w:r>
    </w:p>
    <w:p w:rsidR="00970044" w:rsidRDefault="00970044" w:rsidP="007A3496">
      <w:pPr>
        <w:jc w:val="both"/>
        <w:rPr>
          <w:rFonts w:ascii="Arial" w:hAnsi="Arial" w:cs="Arial"/>
          <w:lang w:val="es-419"/>
        </w:rPr>
      </w:pPr>
      <w:r w:rsidRPr="00970044">
        <w:rPr>
          <w:rFonts w:ascii="Arial" w:hAnsi="Arial" w:cs="Arial"/>
          <w:lang w:val="es-419"/>
        </w:rPr>
        <w:t xml:space="preserve">El primer caso confirmado de la pandemia de Covid-19, </w:t>
      </w:r>
      <w:r w:rsidR="00450808">
        <w:rPr>
          <w:rFonts w:ascii="Arial" w:hAnsi="Arial" w:cs="Arial"/>
          <w:lang w:val="es-419"/>
        </w:rPr>
        <w:t xml:space="preserve">en la Provincia de Jujuy, </w:t>
      </w:r>
      <w:r w:rsidRPr="00970044">
        <w:rPr>
          <w:rFonts w:ascii="Arial" w:hAnsi="Arial" w:cs="Arial"/>
          <w:lang w:val="es-419"/>
        </w:rPr>
        <w:t>se dio a conocer el 17 de marzo de 2020,con incrementos d</w:t>
      </w:r>
      <w:r w:rsidR="00297FE9">
        <w:rPr>
          <w:rFonts w:ascii="Arial" w:hAnsi="Arial" w:cs="Arial"/>
          <w:lang w:val="es-419"/>
        </w:rPr>
        <w:t>e casos en toda la Provincia,</w:t>
      </w:r>
      <w:r w:rsidRPr="00970044">
        <w:rPr>
          <w:rFonts w:ascii="Arial" w:hAnsi="Arial" w:cs="Arial"/>
          <w:lang w:val="es-419"/>
        </w:rPr>
        <w:t xml:space="preserve"> ell</w:t>
      </w:r>
      <w:r w:rsidR="00297FE9">
        <w:rPr>
          <w:rFonts w:ascii="Arial" w:hAnsi="Arial" w:cs="Arial"/>
          <w:lang w:val="es-419"/>
        </w:rPr>
        <w:t>o obligo a que el Gobierno Municipal</w:t>
      </w:r>
      <w:r w:rsidRPr="00970044">
        <w:rPr>
          <w:rFonts w:ascii="Arial" w:hAnsi="Arial" w:cs="Arial"/>
          <w:lang w:val="es-419"/>
        </w:rPr>
        <w:t>,tomara m</w:t>
      </w:r>
      <w:r w:rsidR="00450808">
        <w:rPr>
          <w:rFonts w:ascii="Arial" w:hAnsi="Arial" w:cs="Arial"/>
          <w:lang w:val="es-419"/>
        </w:rPr>
        <w:t xml:space="preserve">edidas urgentes </w:t>
      </w:r>
      <w:r w:rsidR="00D23E5B">
        <w:rPr>
          <w:rFonts w:ascii="Arial" w:hAnsi="Arial" w:cs="Arial"/>
          <w:lang w:val="es-419"/>
        </w:rPr>
        <w:t>de restriccion,</w:t>
      </w:r>
      <w:r w:rsidR="00B11C6B">
        <w:rPr>
          <w:rFonts w:ascii="Arial" w:hAnsi="Arial" w:cs="Arial"/>
          <w:lang w:val="es-419"/>
        </w:rPr>
        <w:t xml:space="preserve"> de asistencia, y </w:t>
      </w:r>
      <w:r w:rsidRPr="00970044">
        <w:rPr>
          <w:rFonts w:ascii="Arial" w:hAnsi="Arial" w:cs="Arial"/>
          <w:lang w:val="es-419"/>
        </w:rPr>
        <w:t xml:space="preserve">acompañar con normativas que integren y asistan a las disposiciones </w:t>
      </w:r>
      <w:r w:rsidR="00367500">
        <w:rPr>
          <w:rFonts w:ascii="Arial" w:hAnsi="Arial" w:cs="Arial"/>
          <w:lang w:val="es-419"/>
        </w:rPr>
        <w:t>generales de Nacion.</w:t>
      </w:r>
    </w:p>
    <w:p w:rsidR="009412FA" w:rsidRDefault="009412FA" w:rsidP="00BC78D2">
      <w:pPr>
        <w:jc w:val="both"/>
        <w:rPr>
          <w:rFonts w:ascii="Arial" w:hAnsi="Arial" w:cs="Arial"/>
          <w:lang w:val="es-419"/>
        </w:rPr>
      </w:pPr>
    </w:p>
    <w:p w:rsidR="00970044" w:rsidRDefault="00970044" w:rsidP="00BC78D2">
      <w:pPr>
        <w:jc w:val="both"/>
        <w:rPr>
          <w:rFonts w:ascii="Arial" w:hAnsi="Arial" w:cs="Arial"/>
          <w:lang w:val="es-419"/>
        </w:rPr>
      </w:pPr>
      <w:r>
        <w:rPr>
          <w:rFonts w:ascii="Arial" w:hAnsi="Arial" w:cs="Arial"/>
          <w:lang w:val="es-419"/>
        </w:rPr>
        <w:t>Desde el Programa IDEM, Inf</w:t>
      </w:r>
      <w:r w:rsidR="00031B3F">
        <w:rPr>
          <w:rFonts w:ascii="Arial" w:hAnsi="Arial" w:cs="Arial"/>
          <w:lang w:val="es-419"/>
        </w:rPr>
        <w:t>raestructura de Datos Espaciales</w:t>
      </w:r>
      <w:r>
        <w:rPr>
          <w:rFonts w:ascii="Arial" w:hAnsi="Arial" w:cs="Arial"/>
          <w:lang w:val="es-419"/>
        </w:rPr>
        <w:t xml:space="preserve"> </w:t>
      </w:r>
      <w:r w:rsidR="00EE672F">
        <w:rPr>
          <w:rFonts w:ascii="Arial" w:hAnsi="Arial" w:cs="Arial"/>
          <w:lang w:val="es-419"/>
        </w:rPr>
        <w:t>del Municipio de San Salvador de Jujuy, en el marco de la pandemia Covid-19, y a cargo de la Secretaria de Planificacion, Desarrollo y Modernizacion se abordo</w:t>
      </w:r>
      <w:r w:rsidR="002D3C2D">
        <w:rPr>
          <w:rFonts w:ascii="Arial" w:hAnsi="Arial" w:cs="Arial"/>
          <w:lang w:val="es-419"/>
        </w:rPr>
        <w:t>,</w:t>
      </w:r>
      <w:r w:rsidR="00EE672F">
        <w:rPr>
          <w:rFonts w:ascii="Arial" w:hAnsi="Arial" w:cs="Arial"/>
          <w:lang w:val="es-419"/>
        </w:rPr>
        <w:t xml:space="preserve"> en la utilizacion del Sistema de Informacion Geografica,como un instrumento tecnologico para mitigar la emergencia sanitaria.</w:t>
      </w:r>
    </w:p>
    <w:p w:rsidR="007A3496" w:rsidRDefault="007A3496" w:rsidP="00BC78D2">
      <w:pPr>
        <w:jc w:val="both"/>
        <w:rPr>
          <w:rFonts w:ascii="Arial" w:hAnsi="Arial" w:cs="Arial"/>
          <w:lang w:val="es-419"/>
        </w:rPr>
      </w:pPr>
    </w:p>
    <w:p w:rsidR="00EE672F" w:rsidRDefault="00EF0AE0" w:rsidP="00BC78D2">
      <w:pPr>
        <w:jc w:val="both"/>
        <w:rPr>
          <w:rFonts w:ascii="Arial" w:hAnsi="Arial" w:cs="Arial"/>
          <w:lang w:val="es-419"/>
        </w:rPr>
      </w:pPr>
      <w:r>
        <w:rPr>
          <w:rFonts w:ascii="Arial" w:hAnsi="Arial" w:cs="Arial"/>
          <w:lang w:val="es-419"/>
        </w:rPr>
        <w:t xml:space="preserve">Se desarrollo e implemento un visualizador web, con software libre, con </w:t>
      </w:r>
      <w:r w:rsidR="005110E4">
        <w:rPr>
          <w:rFonts w:ascii="Arial" w:hAnsi="Arial" w:cs="Arial"/>
          <w:lang w:val="es-419"/>
        </w:rPr>
        <w:t xml:space="preserve">informacion y </w:t>
      </w:r>
      <w:r>
        <w:rPr>
          <w:rFonts w:ascii="Arial" w:hAnsi="Arial" w:cs="Arial"/>
          <w:lang w:val="es-419"/>
        </w:rPr>
        <w:t xml:space="preserve">visualizacion de datos , graficos y mapas de calor o de densidad </w:t>
      </w:r>
      <w:r>
        <w:rPr>
          <w:rFonts w:ascii="Arial" w:hAnsi="Arial" w:cs="Arial"/>
          <w:lang w:val="es-419"/>
        </w:rPr>
        <w:lastRenderedPageBreak/>
        <w:t>de nucleo referidos a los casos confirmados y activos totales, lograndose llevar una lectura cronologica en el tiempo, de cada distrito del ejido urbano de San Salvador de Jujuy.</w:t>
      </w:r>
    </w:p>
    <w:p w:rsidR="007A3496" w:rsidRDefault="007A3496" w:rsidP="00BC78D2">
      <w:pPr>
        <w:jc w:val="both"/>
        <w:rPr>
          <w:rFonts w:ascii="Arial" w:hAnsi="Arial" w:cs="Arial"/>
          <w:lang w:val="es-419"/>
        </w:rPr>
      </w:pPr>
    </w:p>
    <w:p w:rsidR="00EA5225" w:rsidRDefault="00EA5225" w:rsidP="00BC78D2">
      <w:pPr>
        <w:jc w:val="both"/>
        <w:rPr>
          <w:rFonts w:ascii="Arial" w:hAnsi="Arial" w:cs="Arial"/>
          <w:lang w:val="es-419"/>
        </w:rPr>
      </w:pPr>
      <w:r>
        <w:rPr>
          <w:rFonts w:ascii="Arial" w:hAnsi="Arial" w:cs="Arial"/>
          <w:lang w:val="es-419"/>
        </w:rPr>
        <w:t>El Sistema de Informacion Geografica ayudo a identifica</w:t>
      </w:r>
      <w:r w:rsidR="002D3C2D">
        <w:rPr>
          <w:rFonts w:ascii="Arial" w:hAnsi="Arial" w:cs="Arial"/>
          <w:lang w:val="es-419"/>
        </w:rPr>
        <w:t xml:space="preserve">r las poblaciones vulnerables, </w:t>
      </w:r>
      <w:r>
        <w:rPr>
          <w:rFonts w:ascii="Arial" w:hAnsi="Arial" w:cs="Arial"/>
          <w:lang w:val="es-419"/>
        </w:rPr>
        <w:t>como estan siendo afectados en mayor y menor m</w:t>
      </w:r>
      <w:r w:rsidR="00B65981">
        <w:rPr>
          <w:rFonts w:ascii="Arial" w:hAnsi="Arial" w:cs="Arial"/>
          <w:lang w:val="es-419"/>
        </w:rPr>
        <w:t>edida, comprender com</w:t>
      </w:r>
      <w:r w:rsidR="001218EC">
        <w:rPr>
          <w:rFonts w:ascii="Arial" w:hAnsi="Arial" w:cs="Arial"/>
          <w:lang w:val="es-419"/>
        </w:rPr>
        <w:t>o podemos utilizar mejor</w:t>
      </w:r>
      <w:r w:rsidR="00A269AB">
        <w:rPr>
          <w:rFonts w:ascii="Arial" w:hAnsi="Arial" w:cs="Arial"/>
          <w:lang w:val="es-419"/>
        </w:rPr>
        <w:t xml:space="preserve"> </w:t>
      </w:r>
      <w:r w:rsidR="008A2186">
        <w:rPr>
          <w:rFonts w:ascii="Arial" w:hAnsi="Arial" w:cs="Arial"/>
          <w:lang w:val="es-419"/>
        </w:rPr>
        <w:t xml:space="preserve">los recursos y </w:t>
      </w:r>
      <w:r>
        <w:rPr>
          <w:rFonts w:ascii="Arial" w:hAnsi="Arial" w:cs="Arial"/>
          <w:lang w:val="es-419"/>
        </w:rPr>
        <w:t>explicar el porque de las distintas acciones que se realizan para gestionar y sobrellevar a la pandemia.</w:t>
      </w:r>
    </w:p>
    <w:p w:rsidR="007A3496" w:rsidRDefault="007A3496" w:rsidP="00BC78D2">
      <w:pPr>
        <w:jc w:val="both"/>
        <w:rPr>
          <w:rFonts w:ascii="Arial" w:hAnsi="Arial" w:cs="Arial"/>
          <w:lang w:val="es-419"/>
        </w:rPr>
      </w:pPr>
    </w:p>
    <w:p w:rsidR="00381CC5" w:rsidRDefault="007A3496" w:rsidP="00BC78D2">
      <w:pPr>
        <w:jc w:val="both"/>
        <w:rPr>
          <w:rFonts w:ascii="Arial" w:hAnsi="Arial" w:cs="Arial"/>
          <w:b/>
          <w:lang w:val="es-419"/>
        </w:rPr>
      </w:pPr>
      <w:r w:rsidRPr="009147AE">
        <w:rPr>
          <w:rFonts w:ascii="Arial" w:hAnsi="Arial" w:cs="Arial"/>
          <w:b/>
          <w:lang w:val="es-419"/>
        </w:rPr>
        <w:t xml:space="preserve">INTRODUCCION </w:t>
      </w:r>
    </w:p>
    <w:p w:rsidR="00BB6523" w:rsidRDefault="00C77742" w:rsidP="00415518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sz w:val="22"/>
          <w:szCs w:val="22"/>
          <w:lang w:val="es-419"/>
        </w:rPr>
        <w:t>En materia de salud e</w:t>
      </w:r>
      <w:r w:rsidR="00BB6523" w:rsidRPr="00BB6523">
        <w:rPr>
          <w:rFonts w:ascii="Arial" w:hAnsi="Arial" w:cs="Arial"/>
          <w:sz w:val="22"/>
          <w:szCs w:val="22"/>
          <w:lang w:val="es-419"/>
        </w:rPr>
        <w:t xml:space="preserve">l uso de las nuevas herramientas informaticas, basadas en software </w:t>
      </w:r>
      <w:r w:rsidR="00BB6523">
        <w:rPr>
          <w:rFonts w:ascii="Arial" w:hAnsi="Arial" w:cs="Arial"/>
          <w:sz w:val="22"/>
          <w:szCs w:val="22"/>
          <w:lang w:val="es-419"/>
        </w:rPr>
        <w:t>y</w:t>
      </w:r>
      <w:r w:rsidR="00BB6523" w:rsidRPr="00BB6523">
        <w:rPr>
          <w:rFonts w:ascii="Arial" w:hAnsi="Arial" w:cs="Arial"/>
          <w:color w:val="212529"/>
          <w:sz w:val="22"/>
          <w:szCs w:val="22"/>
        </w:rPr>
        <w:t xml:space="preserve"> hardware </w:t>
      </w:r>
      <w:r w:rsidR="00BB6523">
        <w:rPr>
          <w:rFonts w:ascii="Arial" w:hAnsi="Arial" w:cs="Arial"/>
          <w:color w:val="212529"/>
          <w:sz w:val="22"/>
          <w:szCs w:val="22"/>
        </w:rPr>
        <w:t>han permitido</w:t>
      </w:r>
      <w:r>
        <w:rPr>
          <w:rFonts w:ascii="Arial" w:hAnsi="Arial" w:cs="Arial"/>
          <w:color w:val="212529"/>
          <w:sz w:val="22"/>
          <w:szCs w:val="22"/>
        </w:rPr>
        <w:t xml:space="preserve"> a nivel mundial </w:t>
      </w:r>
      <w:r w:rsidR="009B48B8">
        <w:rPr>
          <w:rFonts w:ascii="Arial" w:hAnsi="Arial" w:cs="Arial"/>
          <w:color w:val="212529"/>
          <w:sz w:val="22"/>
          <w:szCs w:val="22"/>
        </w:rPr>
        <w:t>prevenir enfermedades que afectan a millones de personas por año.</w:t>
      </w:r>
      <w:r w:rsidR="00325F24">
        <w:rPr>
          <w:rFonts w:ascii="Arial" w:hAnsi="Arial" w:cs="Arial"/>
          <w:color w:val="212529"/>
          <w:sz w:val="22"/>
          <w:szCs w:val="22"/>
        </w:rPr>
        <w:t xml:space="preserve"> </w:t>
      </w:r>
      <w:r w:rsidR="00B55A9A">
        <w:rPr>
          <w:rFonts w:ascii="Arial" w:hAnsi="Arial" w:cs="Arial"/>
          <w:color w:val="212529"/>
          <w:sz w:val="22"/>
          <w:szCs w:val="22"/>
        </w:rPr>
        <w:t>El abordar el monitoreo, comportamiento  y la distribución geográfica de las enfermedades</w:t>
      </w:r>
      <w:r w:rsidR="00BC78D2">
        <w:rPr>
          <w:rFonts w:ascii="Arial" w:hAnsi="Arial" w:cs="Arial"/>
          <w:color w:val="212529"/>
          <w:sz w:val="22"/>
          <w:szCs w:val="22"/>
        </w:rPr>
        <w:t xml:space="preserve"> transmisibles y no transmisibles,</w:t>
      </w:r>
      <w:r w:rsidR="00B55A9A">
        <w:rPr>
          <w:rFonts w:ascii="Arial" w:hAnsi="Arial" w:cs="Arial"/>
          <w:color w:val="212529"/>
          <w:sz w:val="22"/>
          <w:szCs w:val="22"/>
        </w:rPr>
        <w:t xml:space="preserve"> </w:t>
      </w:r>
      <w:r w:rsidR="00BC78D2">
        <w:rPr>
          <w:rFonts w:ascii="Arial" w:hAnsi="Arial" w:cs="Arial"/>
          <w:color w:val="212529"/>
          <w:sz w:val="22"/>
          <w:szCs w:val="22"/>
        </w:rPr>
        <w:t xml:space="preserve">sugiere </w:t>
      </w:r>
      <w:r w:rsidR="00B55A9A">
        <w:rPr>
          <w:rFonts w:ascii="Arial" w:hAnsi="Arial" w:cs="Arial"/>
          <w:color w:val="212529"/>
          <w:sz w:val="22"/>
          <w:szCs w:val="22"/>
        </w:rPr>
        <w:t>adoptar y diseñar medidas que prevengan un</w:t>
      </w:r>
      <w:r w:rsidR="00600AD7">
        <w:rPr>
          <w:rFonts w:ascii="Arial" w:hAnsi="Arial" w:cs="Arial"/>
          <w:color w:val="212529"/>
          <w:sz w:val="22"/>
          <w:szCs w:val="22"/>
        </w:rPr>
        <w:t xml:space="preserve"> i</w:t>
      </w:r>
      <w:r w:rsidR="00EE4B52">
        <w:rPr>
          <w:rFonts w:ascii="Arial" w:hAnsi="Arial" w:cs="Arial"/>
          <w:color w:val="212529"/>
          <w:sz w:val="22"/>
          <w:szCs w:val="22"/>
        </w:rPr>
        <w:t>mpacto negativo en la salud (4</w:t>
      </w:r>
      <w:r w:rsidR="00600AD7">
        <w:rPr>
          <w:rFonts w:ascii="Arial" w:hAnsi="Arial" w:cs="Arial"/>
          <w:color w:val="212529"/>
          <w:sz w:val="22"/>
          <w:szCs w:val="22"/>
        </w:rPr>
        <w:t>).</w:t>
      </w:r>
    </w:p>
    <w:p w:rsidR="007A3496" w:rsidRDefault="007A3496" w:rsidP="00415518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212529"/>
          <w:sz w:val="22"/>
          <w:szCs w:val="22"/>
        </w:rPr>
      </w:pPr>
    </w:p>
    <w:p w:rsidR="00415518" w:rsidRDefault="00AF6B8A" w:rsidP="00415518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F6B8A">
        <w:rPr>
          <w:rFonts w:ascii="Arial" w:hAnsi="Arial" w:cs="Arial"/>
          <w:color w:val="000000"/>
          <w:sz w:val="22"/>
          <w:szCs w:val="22"/>
          <w:shd w:val="clear" w:color="auto" w:fill="FFFFFF"/>
        </w:rPr>
        <w:t>La utilización de los Sistemas de I</w:t>
      </w:r>
      <w:r w:rsidR="00415518">
        <w:rPr>
          <w:rFonts w:ascii="Arial" w:hAnsi="Arial" w:cs="Arial"/>
          <w:color w:val="000000"/>
          <w:sz w:val="22"/>
          <w:szCs w:val="22"/>
          <w:shd w:val="clear" w:color="auto" w:fill="FFFFFF"/>
        </w:rPr>
        <w:t>nformación Geográfica (SIG),</w:t>
      </w:r>
      <w:r w:rsidRPr="00AF6B8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son herramientas que combinan la cartografía y la informática para recolectar, almacenar, transformar y analizar datos utilizand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o la referencia espacial,</w:t>
      </w:r>
      <w:r w:rsidR="0066065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lo cual </w:t>
      </w:r>
      <w:r w:rsidR="00CD5155">
        <w:rPr>
          <w:rFonts w:ascii="Arial" w:hAnsi="Arial" w:cs="Arial"/>
          <w:color w:val="000000"/>
          <w:sz w:val="22"/>
          <w:szCs w:val="22"/>
          <w:shd w:val="clear" w:color="auto" w:fill="FFFFFF"/>
        </w:rPr>
        <w:t>ha</w:t>
      </w:r>
      <w:r w:rsidR="00586CA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permitido organizar, planificar </w:t>
      </w:r>
      <w:r w:rsidR="00CD515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y tomar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rápidamente acciones de actuación </w:t>
      </w:r>
      <w:r w:rsidR="0093648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para afrontar grandes desafíos </w:t>
      </w:r>
      <w:r w:rsidR="00415518">
        <w:rPr>
          <w:rFonts w:ascii="Arial" w:hAnsi="Arial" w:cs="Arial"/>
          <w:color w:val="000000"/>
          <w:sz w:val="22"/>
          <w:szCs w:val="22"/>
          <w:shd w:val="clear" w:color="auto" w:fill="FFFFFF"/>
        </w:rPr>
        <w:t>q</w:t>
      </w:r>
      <w:r w:rsidR="00392804">
        <w:rPr>
          <w:rFonts w:ascii="Arial" w:hAnsi="Arial" w:cs="Arial"/>
          <w:color w:val="000000"/>
          <w:sz w:val="22"/>
          <w:szCs w:val="22"/>
          <w:shd w:val="clear" w:color="auto" w:fill="FFFFFF"/>
        </w:rPr>
        <w:t>ue representa el Covid-19 (1</w:t>
      </w:r>
      <w:r w:rsidR="00415518">
        <w:rPr>
          <w:rFonts w:ascii="Arial" w:hAnsi="Arial" w:cs="Arial"/>
          <w:color w:val="000000"/>
          <w:sz w:val="22"/>
          <w:szCs w:val="22"/>
          <w:shd w:val="clear" w:color="auto" w:fill="FFFFFF"/>
        </w:rPr>
        <w:t>).</w:t>
      </w:r>
    </w:p>
    <w:p w:rsidR="007A3496" w:rsidRDefault="007A3496" w:rsidP="00415518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4A0912" w:rsidRDefault="004A0912" w:rsidP="007C4E29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Por lo tanto, la propuesta del Visualizador Web Covid-19, de la Municipalidad de San Salvador de Jujuy, </w:t>
      </w:r>
      <w:r w:rsidR="0004458A">
        <w:rPr>
          <w:rFonts w:ascii="Arial" w:hAnsi="Arial" w:cs="Arial"/>
          <w:color w:val="000000"/>
          <w:sz w:val="22"/>
          <w:szCs w:val="22"/>
          <w:shd w:val="clear" w:color="auto" w:fill="FFFFFF"/>
        </w:rPr>
        <w:t>consistió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</w:t>
      </w:r>
      <w:r w:rsidR="007C4E2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26034">
        <w:rPr>
          <w:rFonts w:ascii="Arial" w:hAnsi="Arial" w:cs="Arial"/>
          <w:color w:val="000000"/>
          <w:sz w:val="22"/>
          <w:szCs w:val="22"/>
          <w:shd w:val="clear" w:color="auto" w:fill="FFFFFF"/>
        </w:rPr>
        <w:t>el diseño</w:t>
      </w:r>
      <w:r w:rsidR="00BD7E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7C4E29">
        <w:rPr>
          <w:rFonts w:ascii="Arial" w:hAnsi="Arial" w:cs="Arial"/>
          <w:color w:val="000000"/>
          <w:sz w:val="22"/>
          <w:szCs w:val="22"/>
          <w:shd w:val="clear" w:color="auto" w:fill="FFFFFF"/>
        </w:rPr>
        <w:t>de una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aplicación </w:t>
      </w:r>
      <w:r w:rsidR="00BD7E51">
        <w:rPr>
          <w:rFonts w:ascii="Arial" w:hAnsi="Arial" w:cs="Arial"/>
          <w:color w:val="000000"/>
          <w:sz w:val="22"/>
          <w:szCs w:val="22"/>
          <w:shd w:val="clear" w:color="auto" w:fill="FFFFFF"/>
        </w:rPr>
        <w:t>geo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informática </w:t>
      </w:r>
      <w:r w:rsidR="00000C78">
        <w:rPr>
          <w:rFonts w:ascii="Arial" w:hAnsi="Arial" w:cs="Arial"/>
          <w:color w:val="000000"/>
          <w:sz w:val="22"/>
          <w:szCs w:val="22"/>
          <w:shd w:val="clear" w:color="auto" w:fill="FFFFFF"/>
        </w:rPr>
        <w:t>que permite  visualizar</w:t>
      </w:r>
      <w:r w:rsidR="00BD7E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datos georreferenciados, partiendo de información </w:t>
      </w:r>
      <w:r w:rsidR="00A260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relevante </w:t>
      </w:r>
      <w:r w:rsidR="005A0749">
        <w:rPr>
          <w:rFonts w:ascii="Arial" w:hAnsi="Arial" w:cs="Arial"/>
          <w:color w:val="000000"/>
          <w:sz w:val="22"/>
          <w:szCs w:val="22"/>
          <w:shd w:val="clear" w:color="auto" w:fill="FFFFFF"/>
        </w:rPr>
        <w:t>suministrada por la Subdirección</w:t>
      </w:r>
      <w:r w:rsidR="00D827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Epidemiologia</w:t>
      </w:r>
      <w:r w:rsidR="005A074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D827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dependiente del Ministerio de Salud de la Provincia de Jujuy, </w:t>
      </w:r>
      <w:r w:rsidR="0004458A">
        <w:rPr>
          <w:rFonts w:ascii="Arial" w:hAnsi="Arial" w:cs="Arial"/>
          <w:color w:val="000000"/>
          <w:sz w:val="22"/>
          <w:szCs w:val="22"/>
          <w:shd w:val="clear" w:color="auto" w:fill="FFFFFF"/>
        </w:rPr>
        <w:t>sie</w:t>
      </w:r>
      <w:r w:rsidR="00000C78">
        <w:rPr>
          <w:rFonts w:ascii="Arial" w:hAnsi="Arial" w:cs="Arial"/>
          <w:color w:val="000000"/>
          <w:sz w:val="22"/>
          <w:szCs w:val="22"/>
          <w:shd w:val="clear" w:color="auto" w:fill="FFFFFF"/>
        </w:rPr>
        <w:t>ndo el objetivo del visualizador en monitorear y controlar</w:t>
      </w:r>
      <w:r w:rsidR="00A260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situación epidemi</w:t>
      </w:r>
      <w:r w:rsidR="00760B9D">
        <w:rPr>
          <w:rFonts w:ascii="Arial" w:hAnsi="Arial" w:cs="Arial"/>
          <w:color w:val="000000"/>
          <w:sz w:val="22"/>
          <w:szCs w:val="22"/>
          <w:shd w:val="clear" w:color="auto" w:fill="FFFFFF"/>
        </w:rPr>
        <w:t>ológica del Municipio de San Salvador de Jujuy.</w:t>
      </w:r>
    </w:p>
    <w:p w:rsidR="007A3496" w:rsidRDefault="007A3496" w:rsidP="007C4E29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B45A0" w:rsidRDefault="002D3C2D" w:rsidP="007C4E29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El visualizador web, se encuentra en el servidor</w:t>
      </w:r>
      <w:r w:rsidR="00772BC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</w:t>
      </w:r>
      <w:r w:rsidR="007B45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Municipalidad de San Salvador de Jujuy, con acceso desde el siguiente enlace, </w:t>
      </w:r>
      <w:r w:rsidR="007B45A0" w:rsidRPr="007B45A0">
        <w:rPr>
          <w:rFonts w:ascii="Arial" w:hAnsi="Arial" w:cs="Arial"/>
          <w:color w:val="000000"/>
          <w:sz w:val="22"/>
          <w:szCs w:val="22"/>
          <w:shd w:val="clear" w:color="auto" w:fill="FFFFFF"/>
        </w:rPr>
        <w:t>http://sansalvadordejujuy.gob.ar/</w:t>
      </w:r>
      <w:r w:rsidR="00772BC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7B45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en el botón Covid-19 o directamente </w:t>
      </w:r>
      <w:r w:rsidR="007309F6">
        <w:rPr>
          <w:rFonts w:ascii="Arial" w:hAnsi="Arial" w:cs="Arial"/>
          <w:color w:val="000000"/>
          <w:sz w:val="22"/>
          <w:szCs w:val="22"/>
          <w:shd w:val="clear" w:color="auto" w:fill="FFFFFF"/>
        </w:rPr>
        <w:t>en;</w:t>
      </w:r>
      <w:r w:rsidR="007B45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hyperlink r:id="rId7" w:history="1">
        <w:r w:rsidR="007B45A0" w:rsidRPr="005D12B9">
          <w:rPr>
            <w:rStyle w:val="Hipervnculo"/>
            <w:rFonts w:ascii="Arial" w:hAnsi="Arial" w:cs="Arial"/>
            <w:color w:val="auto"/>
            <w:sz w:val="22"/>
            <w:szCs w:val="22"/>
            <w:shd w:val="clear" w:color="auto" w:fill="FFFFFF"/>
          </w:rPr>
          <w:t>http://45.172.248.114/covidmssj/</w:t>
        </w:r>
      </w:hyperlink>
      <w:r w:rsidR="007A3496">
        <w:rPr>
          <w:rStyle w:val="Hipervnculo"/>
          <w:rFonts w:ascii="Arial" w:hAnsi="Arial" w:cs="Arial"/>
          <w:color w:val="auto"/>
          <w:sz w:val="22"/>
          <w:szCs w:val="22"/>
          <w:shd w:val="clear" w:color="auto" w:fill="FFFFFF"/>
        </w:rPr>
        <w:t xml:space="preserve"> </w:t>
      </w:r>
      <w:r w:rsidR="007A3496" w:rsidRPr="007A3496">
        <w:rPr>
          <w:rStyle w:val="Hipervnculo"/>
          <w:rFonts w:ascii="Arial" w:hAnsi="Arial" w:cs="Arial"/>
          <w:color w:val="auto"/>
          <w:sz w:val="22"/>
          <w:szCs w:val="22"/>
          <w:u w:val="none"/>
          <w:shd w:val="clear" w:color="auto" w:fill="FFFFFF"/>
        </w:rPr>
        <w:t>.</w:t>
      </w:r>
      <w:r w:rsidR="0004458A" w:rsidRPr="005D12B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:rsidR="007A3496" w:rsidRPr="005D12B9" w:rsidRDefault="007A3496" w:rsidP="007C4E29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="007B45A0" w:rsidRDefault="007B45A0" w:rsidP="007B45A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Al ingresar</w:t>
      </w:r>
      <w:r w:rsidR="00DF30B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se observa 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>el</w:t>
      </w:r>
      <w:r w:rsidR="004058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703E29">
        <w:rPr>
          <w:rFonts w:ascii="Arial" w:hAnsi="Arial" w:cs="Arial"/>
          <w:color w:val="000000"/>
          <w:sz w:val="22"/>
          <w:szCs w:val="22"/>
          <w:shd w:val="clear" w:color="auto" w:fill="FFFFFF"/>
        </w:rPr>
        <w:t>gráfico</w:t>
      </w:r>
      <w:r w:rsidR="006A7AA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líneas,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</w:t>
      </w:r>
      <w:r w:rsidR="004058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casos 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>confirmados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los diferentes</w:t>
      </w:r>
      <w:r w:rsidR="00703E2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distritos</w:t>
      </w:r>
      <w:r w:rsidR="0042068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911BD">
        <w:rPr>
          <w:rFonts w:ascii="Arial" w:hAnsi="Arial" w:cs="Arial"/>
          <w:color w:val="000000"/>
          <w:sz w:val="22"/>
          <w:szCs w:val="22"/>
          <w:shd w:val="clear" w:color="auto" w:fill="FFFFFF"/>
        </w:rPr>
        <w:t>registrados por día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DC15F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y </w:t>
      </w:r>
      <w:r w:rsidR="001762F5">
        <w:rPr>
          <w:rFonts w:ascii="Arial" w:hAnsi="Arial" w:cs="Arial"/>
          <w:color w:val="000000"/>
          <w:sz w:val="22"/>
          <w:szCs w:val="22"/>
          <w:shd w:val="clear" w:color="auto" w:fill="FFFFFF"/>
        </w:rPr>
        <w:t>como herramient</w:t>
      </w:r>
      <w:r w:rsidR="00DC15FD"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r w:rsidR="001762F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fundamental</w:t>
      </w:r>
      <w:r w:rsidR="00422D0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se </w:t>
      </w:r>
      <w:r w:rsidR="00DF30B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percibe </w:t>
      </w:r>
      <w:r w:rsidR="00B74122">
        <w:rPr>
          <w:rFonts w:ascii="Arial" w:hAnsi="Arial" w:cs="Arial"/>
          <w:color w:val="000000"/>
          <w:sz w:val="22"/>
          <w:szCs w:val="22"/>
          <w:shd w:val="clear" w:color="auto" w:fill="FFFFFF"/>
        </w:rPr>
        <w:t>el Mapa de</w:t>
      </w:r>
      <w:r w:rsidR="001762F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Calor, el cual</w:t>
      </w:r>
      <w:r w:rsidR="0040587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mide</w:t>
      </w:r>
      <w:r w:rsidR="00B7412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el comportamiento epidemiológico de la </w:t>
      </w:r>
      <w:r w:rsidR="00484456">
        <w:rPr>
          <w:rFonts w:ascii="Arial" w:hAnsi="Arial" w:cs="Arial"/>
          <w:color w:val="000000"/>
          <w:sz w:val="22"/>
          <w:szCs w:val="22"/>
          <w:shd w:val="clear" w:color="auto" w:fill="FFFFFF"/>
        </w:rPr>
        <w:t>transmisión</w:t>
      </w:r>
      <w:r w:rsidR="00B7412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del virus Covid-19</w:t>
      </w:r>
      <w:r w:rsidR="00B0587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los individuos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 </w:t>
      </w:r>
      <w:r w:rsidR="00DC15FD">
        <w:rPr>
          <w:rFonts w:ascii="Arial" w:hAnsi="Arial" w:cs="Arial"/>
          <w:color w:val="000000"/>
          <w:sz w:val="22"/>
          <w:szCs w:val="22"/>
          <w:shd w:val="clear" w:color="auto" w:fill="FFFFFF"/>
        </w:rPr>
        <w:t>el</w:t>
      </w:r>
      <w:r w:rsidR="0048445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950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territorio Municipal </w:t>
      </w:r>
      <w:r w:rsidR="00484456">
        <w:rPr>
          <w:rFonts w:ascii="Arial" w:hAnsi="Arial" w:cs="Arial"/>
          <w:color w:val="000000"/>
          <w:sz w:val="22"/>
          <w:szCs w:val="22"/>
          <w:shd w:val="clear" w:color="auto" w:fill="FFFFFF"/>
        </w:rPr>
        <w:t>(Figura 1).</w:t>
      </w:r>
      <w:r w:rsidRPr="007B45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476FCB" w:rsidRDefault="00476FCB" w:rsidP="007B45A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B05878" w:rsidRDefault="00285418" w:rsidP="007C4E29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7D772B7E" wp14:editId="5FCC694C">
            <wp:extent cx="5610225" cy="3171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595" r="-79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D3" w:rsidRPr="00D438D3" w:rsidRDefault="00D438D3" w:rsidP="00285418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Figura 1. </w:t>
      </w:r>
      <w:r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>Visualización del  Visor Covid-19 de la Ciudad de San Salvador de Jujuy.</w:t>
      </w:r>
    </w:p>
    <w:p w:rsidR="00EC067B" w:rsidRDefault="00EC067B" w:rsidP="00285418">
      <w:pPr>
        <w:pStyle w:val="NormalWeb"/>
        <w:shd w:val="clear" w:color="auto" w:fill="FFFFFF"/>
        <w:spacing w:before="0" w:beforeAutospacing="0" w:line="276" w:lineRule="auto"/>
        <w:jc w:val="center"/>
        <w:rPr>
          <w:rStyle w:val="Hipervnculo"/>
          <w:rFonts w:ascii="Arial" w:hAnsi="Arial" w:cs="Arial"/>
          <w:color w:val="auto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Fuente:</w:t>
      </w:r>
      <w:r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hyperlink r:id="rId9" w:history="1">
        <w:r w:rsidRPr="00D438D3">
          <w:rPr>
            <w:rStyle w:val="Hipervnculo"/>
            <w:rFonts w:ascii="Arial" w:hAnsi="Arial" w:cs="Arial"/>
            <w:color w:val="auto"/>
            <w:sz w:val="18"/>
            <w:szCs w:val="18"/>
            <w:shd w:val="clear" w:color="auto" w:fill="FFFFFF"/>
          </w:rPr>
          <w:t>http://45.172.248.114/covidmssj/</w:t>
        </w:r>
      </w:hyperlink>
    </w:p>
    <w:p w:rsidR="00D438D3" w:rsidRPr="00D438D3" w:rsidRDefault="00D438D3" w:rsidP="00285418">
      <w:pPr>
        <w:pStyle w:val="NormalWeb"/>
        <w:shd w:val="clear" w:color="auto" w:fill="FFFFFF"/>
        <w:spacing w:before="0" w:beforeAutospacing="0" w:line="276" w:lineRule="auto"/>
        <w:jc w:val="center"/>
        <w:rPr>
          <w:rStyle w:val="Hipervnculo"/>
          <w:rFonts w:ascii="Arial" w:hAnsi="Arial" w:cs="Arial"/>
          <w:color w:val="auto"/>
          <w:sz w:val="18"/>
          <w:szCs w:val="18"/>
          <w:shd w:val="clear" w:color="auto" w:fill="FFFFFF"/>
        </w:rPr>
      </w:pPr>
    </w:p>
    <w:p w:rsidR="00365B94" w:rsidRDefault="007A3496" w:rsidP="00CB16EC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5A0749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BASE DE DATOS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C24A6D" w:rsidRDefault="000079F1" w:rsidP="00E90D4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 visualizador Covid-19 </w:t>
      </w:r>
      <w:r w:rsidR="001C476F">
        <w:rPr>
          <w:rFonts w:ascii="Arial" w:hAnsi="Arial" w:cs="Arial"/>
          <w:color w:val="000000"/>
          <w:sz w:val="22"/>
          <w:szCs w:val="22"/>
          <w:shd w:val="clear" w:color="auto" w:fill="FFFFFF"/>
        </w:rPr>
        <w:t>pres</w:t>
      </w:r>
      <w:r w:rsidR="004F3D34">
        <w:rPr>
          <w:rFonts w:ascii="Arial" w:hAnsi="Arial" w:cs="Arial"/>
          <w:color w:val="000000"/>
          <w:sz w:val="22"/>
          <w:szCs w:val="22"/>
          <w:shd w:val="clear" w:color="auto" w:fill="FFFFFF"/>
        </w:rPr>
        <w:t>enta datos proporcionados por la Subdirección de Epidemiologia, área perteneciente al Ministerio de Salud Provincial</w:t>
      </w:r>
      <w:r w:rsidR="00FA17B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hyperlink r:id="rId10" w:history="1">
        <w:r w:rsidR="00FA17B2" w:rsidRPr="005D12B9">
          <w:rPr>
            <w:rStyle w:val="Hipervnculo"/>
            <w:rFonts w:ascii="Arial" w:hAnsi="Arial" w:cs="Arial"/>
            <w:color w:val="auto"/>
            <w:sz w:val="22"/>
            <w:szCs w:val="22"/>
            <w:shd w:val="clear" w:color="auto" w:fill="FFFFFF"/>
          </w:rPr>
          <w:t>http://www.msaludjujuy.gov.ar</w:t>
        </w:r>
      </w:hyperlink>
      <w:r w:rsidR="00FA17B2" w:rsidRPr="00FA17B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EE4B52">
        <w:rPr>
          <w:rFonts w:ascii="Arial" w:hAnsi="Arial" w:cs="Arial"/>
          <w:color w:val="000000"/>
          <w:sz w:val="22"/>
          <w:szCs w:val="22"/>
          <w:shd w:val="clear" w:color="auto" w:fill="FFFFFF"/>
        </w:rPr>
        <w:t>(3</w:t>
      </w:r>
      <w:r w:rsidR="00524FB5">
        <w:rPr>
          <w:rFonts w:ascii="Arial" w:hAnsi="Arial" w:cs="Arial"/>
          <w:color w:val="000000"/>
          <w:sz w:val="22"/>
          <w:szCs w:val="22"/>
          <w:shd w:val="clear" w:color="auto" w:fill="FFFFFF"/>
        </w:rPr>
        <w:t>).</w:t>
      </w:r>
      <w:r w:rsidR="003C0F9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FC746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Los datos obtenidos, son remitidos al Equipo Técnico del Programa de </w:t>
      </w:r>
      <w:r w:rsidR="003C0F96">
        <w:rPr>
          <w:rFonts w:ascii="Arial" w:hAnsi="Arial" w:cs="Arial"/>
          <w:color w:val="000000"/>
          <w:sz w:val="22"/>
          <w:szCs w:val="22"/>
          <w:shd w:val="clear" w:color="auto" w:fill="FFFFFF"/>
        </w:rPr>
        <w:t>Infraestructura</w:t>
      </w:r>
      <w:r w:rsidR="00FC746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datos Munici</w:t>
      </w:r>
      <w:r w:rsidR="003C0F96">
        <w:rPr>
          <w:rFonts w:ascii="Arial" w:hAnsi="Arial" w:cs="Arial"/>
          <w:color w:val="000000"/>
          <w:sz w:val="22"/>
          <w:szCs w:val="22"/>
          <w:shd w:val="clear" w:color="auto" w:fill="FFFFFF"/>
        </w:rPr>
        <w:t>pales (IDEM), del Municipio Capitalino,</w:t>
      </w:r>
      <w:r w:rsidR="001A5E6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donde</w:t>
      </w:r>
      <w:r w:rsidR="003C0F9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94F5B">
        <w:rPr>
          <w:rFonts w:ascii="Arial" w:hAnsi="Arial" w:cs="Arial"/>
          <w:color w:val="000000"/>
          <w:sz w:val="22"/>
          <w:szCs w:val="22"/>
          <w:shd w:val="clear" w:color="auto" w:fill="FFFFFF"/>
        </w:rPr>
        <w:t>la metodología seguida es la de: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7A350E">
        <w:rPr>
          <w:rFonts w:ascii="Arial" w:hAnsi="Arial" w:cs="Arial"/>
          <w:color w:val="000000"/>
          <w:sz w:val="22"/>
          <w:szCs w:val="22"/>
          <w:shd w:val="clear" w:color="auto" w:fill="FFFFFF"/>
        </w:rPr>
        <w:t>recepciónar, procesar, georreferenciar  y almacenar</w:t>
      </w:r>
      <w:r w:rsidR="003C0F9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datos en una base.</w:t>
      </w:r>
    </w:p>
    <w:p w:rsidR="00BF2673" w:rsidRDefault="00BF2673" w:rsidP="00E90D4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CD5155" w:rsidRDefault="007A350E" w:rsidP="006C2F61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Los datos georreferenciados 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son </w:t>
      </w:r>
      <w:r w:rsidR="00D44365">
        <w:rPr>
          <w:rFonts w:ascii="Arial" w:hAnsi="Arial" w:cs="Arial"/>
          <w:color w:val="000000"/>
          <w:sz w:val="22"/>
          <w:szCs w:val="22"/>
          <w:shd w:val="clear" w:color="auto" w:fill="FFFFFF"/>
        </w:rPr>
        <w:t>tratados con software libre (QGIS)</w:t>
      </w:r>
      <w:r w:rsidR="00E67D07">
        <w:rPr>
          <w:rFonts w:ascii="Arial" w:hAnsi="Arial" w:cs="Arial"/>
          <w:color w:val="000000"/>
          <w:sz w:val="22"/>
          <w:szCs w:val="22"/>
          <w:shd w:val="clear" w:color="auto" w:fill="FFFFFF"/>
        </w:rPr>
        <w:t>, que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51AC8">
        <w:rPr>
          <w:rFonts w:ascii="Arial" w:hAnsi="Arial" w:cs="Arial"/>
          <w:color w:val="000000"/>
          <w:sz w:val="22"/>
          <w:szCs w:val="22"/>
          <w:shd w:val="clear" w:color="auto" w:fill="FFFFFF"/>
        </w:rPr>
        <w:t>representan</w:t>
      </w:r>
      <w:r w:rsidR="00E90D4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l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>os casos activos de la Capital, siendo actu</w:t>
      </w:r>
      <w:r w:rsidR="00A92AA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alizados en un periodo de </w:t>
      </w:r>
      <w:r w:rsidR="00D646A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entre 24-72 hs </w:t>
      </w:r>
      <w:r w:rsidR="006C2F61">
        <w:rPr>
          <w:rFonts w:ascii="Arial" w:hAnsi="Arial" w:cs="Arial"/>
          <w:color w:val="000000"/>
          <w:sz w:val="22"/>
          <w:szCs w:val="22"/>
          <w:shd w:val="clear" w:color="auto" w:fill="FFFFFF"/>
        </w:rPr>
        <w:t>en la web.</w:t>
      </w:r>
    </w:p>
    <w:p w:rsidR="00BF2673" w:rsidRDefault="00BF2673" w:rsidP="006C2F61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000C78" w:rsidRDefault="00AC78DE" w:rsidP="006C2F61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L</w:t>
      </w:r>
      <w:r w:rsidR="00A92AA2">
        <w:rPr>
          <w:rFonts w:ascii="Arial" w:hAnsi="Arial" w:cs="Arial"/>
          <w:color w:val="000000"/>
          <w:sz w:val="22"/>
          <w:szCs w:val="22"/>
          <w:shd w:val="clear" w:color="auto" w:fill="FFFFFF"/>
        </w:rPr>
        <w:t>a utilidad e importancia de una</w:t>
      </w:r>
      <w:r w:rsidR="00C24A6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base de datos resulta un instrumento de información muy valioso</w:t>
      </w:r>
      <w:r w:rsidR="008230D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 el campo científico, </w:t>
      </w:r>
      <w:r w:rsidR="003624ED">
        <w:rPr>
          <w:rFonts w:ascii="Arial" w:hAnsi="Arial" w:cs="Arial"/>
          <w:color w:val="000000"/>
          <w:sz w:val="22"/>
          <w:szCs w:val="22"/>
          <w:shd w:val="clear" w:color="auto" w:fill="FFFFFF"/>
        </w:rPr>
        <w:t>ambiental, de salud, educativo</w:t>
      </w:r>
      <w:r w:rsidR="008230D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3624ED">
        <w:rPr>
          <w:rFonts w:ascii="Arial" w:hAnsi="Arial" w:cs="Arial"/>
          <w:color w:val="000000"/>
          <w:sz w:val="22"/>
          <w:szCs w:val="22"/>
          <w:shd w:val="clear" w:color="auto" w:fill="FFFFFF"/>
        </w:rPr>
        <w:t>etc.</w:t>
      </w:r>
      <w:r w:rsidR="008230D4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8230D4" w:rsidRPr="000E297F">
        <w:rPr>
          <w:rFonts w:ascii="Arial" w:hAnsi="Arial" w:cs="Arial"/>
          <w:sz w:val="22"/>
          <w:szCs w:val="22"/>
        </w:rPr>
        <w:t xml:space="preserve"> </w:t>
      </w:r>
      <w:r w:rsidR="003624ED">
        <w:rPr>
          <w:rFonts w:ascii="Arial" w:hAnsi="Arial" w:cs="Arial"/>
          <w:sz w:val="22"/>
          <w:szCs w:val="22"/>
        </w:rPr>
        <w:t xml:space="preserve">porque </w:t>
      </w:r>
      <w:r w:rsidR="008230D4" w:rsidRPr="000E297F">
        <w:rPr>
          <w:rFonts w:ascii="Arial" w:hAnsi="Arial" w:cs="Arial"/>
          <w:sz w:val="22"/>
          <w:szCs w:val="22"/>
        </w:rPr>
        <w:t>actúan</w:t>
      </w:r>
      <w:r w:rsidR="000E297F">
        <w:rPr>
          <w:rFonts w:ascii="Arial" w:hAnsi="Arial" w:cs="Arial"/>
          <w:sz w:val="22"/>
          <w:szCs w:val="22"/>
        </w:rPr>
        <w:t xml:space="preserve"> como un modelo de la realidad </w:t>
      </w:r>
      <w:r w:rsidR="009B3360">
        <w:rPr>
          <w:rFonts w:ascii="Arial" w:hAnsi="Arial" w:cs="Arial"/>
          <w:sz w:val="22"/>
          <w:szCs w:val="22"/>
        </w:rPr>
        <w:t xml:space="preserve">actual </w:t>
      </w:r>
      <w:r w:rsidR="00EE4B52">
        <w:rPr>
          <w:rFonts w:ascii="Arial" w:hAnsi="Arial" w:cs="Arial"/>
          <w:sz w:val="22"/>
          <w:szCs w:val="22"/>
        </w:rPr>
        <w:t>(5</w:t>
      </w:r>
      <w:r w:rsidR="000E297F">
        <w:rPr>
          <w:rFonts w:ascii="Arial" w:hAnsi="Arial" w:cs="Arial"/>
          <w:sz w:val="22"/>
          <w:szCs w:val="22"/>
        </w:rPr>
        <w:t>).</w:t>
      </w:r>
      <w:r w:rsidR="008230D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 </w:t>
      </w:r>
      <w:r w:rsidR="000E297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materia de</w:t>
      </w:r>
      <w:r w:rsidR="00A92AA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salud, brinda un marco de referencia</w:t>
      </w:r>
      <w:r w:rsidR="0097485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624ED">
        <w:rPr>
          <w:rFonts w:ascii="Arial" w:hAnsi="Arial" w:cs="Arial"/>
          <w:color w:val="000000"/>
          <w:sz w:val="22"/>
          <w:szCs w:val="22"/>
          <w:shd w:val="clear" w:color="auto" w:fill="FFFFFF"/>
        </w:rPr>
        <w:t>sobre la situación</w:t>
      </w:r>
      <w:r w:rsidR="0097485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sanitaria</w:t>
      </w:r>
      <w:r w:rsidR="003624ED">
        <w:rPr>
          <w:rFonts w:ascii="Arial" w:hAnsi="Arial" w:cs="Arial"/>
          <w:color w:val="000000"/>
          <w:sz w:val="22"/>
          <w:szCs w:val="22"/>
          <w:shd w:val="clear" w:color="auto" w:fill="FFFFFF"/>
        </w:rPr>
        <w:t>-epidemiológica y de infraestructura hospitalaria ante la pandemia.</w:t>
      </w:r>
    </w:p>
    <w:p w:rsidR="00BF2673" w:rsidRDefault="00BF2673" w:rsidP="006C2F61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D70818" w:rsidRDefault="00BF2673" w:rsidP="006C2F61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DE LA FUNCIONALIDAD</w:t>
      </w:r>
    </w:p>
    <w:p w:rsidR="00603ADE" w:rsidRDefault="00000C78" w:rsidP="00572DB4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Generación </w:t>
      </w:r>
      <w:r w:rsidR="00EA700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del</w:t>
      </w:r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EA700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Gráfico</w:t>
      </w:r>
    </w:p>
    <w:p w:rsidR="00572DB4" w:rsidRDefault="00603ADE" w:rsidP="00572DB4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</w:t>
      </w:r>
      <w:r w:rsidR="00EA700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generación del </w:t>
      </w:r>
      <w:r w:rsidR="00AB36DB">
        <w:rPr>
          <w:rFonts w:ascii="Arial" w:hAnsi="Arial" w:cs="Arial"/>
          <w:color w:val="000000"/>
          <w:sz w:val="22"/>
          <w:szCs w:val="22"/>
          <w:shd w:val="clear" w:color="auto" w:fill="FFFFFF"/>
        </w:rPr>
        <w:t>gráfico de líneas</w:t>
      </w:r>
      <w:r w:rsidR="00EA700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se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efectúa</w:t>
      </w:r>
      <w:r w:rsidR="00EA7003">
        <w:rPr>
          <w:rFonts w:ascii="Arial" w:hAnsi="Arial" w:cs="Arial"/>
          <w:color w:val="000000"/>
          <w:sz w:val="22"/>
          <w:szCs w:val="22"/>
          <w:shd w:val="clear" w:color="auto" w:fill="FFFFFF"/>
        </w:rPr>
        <w:t>, teniendo en cuenta el objetivo de la aplicación</w:t>
      </w:r>
      <w:r w:rsidR="00572DB4">
        <w:rPr>
          <w:rFonts w:ascii="Arial" w:hAnsi="Arial" w:cs="Arial"/>
          <w:color w:val="000000"/>
          <w:sz w:val="22"/>
          <w:szCs w:val="22"/>
          <w:shd w:val="clear" w:color="auto" w:fill="FFFFFF"/>
        </w:rPr>
        <w:t>, seleccionando</w:t>
      </w:r>
      <w:r w:rsidR="00D82EE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las variables a utilizar</w:t>
      </w:r>
      <w:r w:rsidR="00B741E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para su representación</w:t>
      </w:r>
      <w:r w:rsidR="00EC067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EC067B" w:rsidRPr="0095008A">
        <w:rPr>
          <w:rFonts w:ascii="Arial" w:hAnsi="Arial" w:cs="Arial"/>
          <w:sz w:val="22"/>
          <w:szCs w:val="22"/>
          <w:shd w:val="clear" w:color="auto" w:fill="FFFFFF"/>
        </w:rPr>
        <w:t xml:space="preserve">se </w:t>
      </w:r>
      <w:r>
        <w:rPr>
          <w:rFonts w:ascii="Arial" w:hAnsi="Arial" w:cs="Arial"/>
          <w:sz w:val="22"/>
          <w:szCs w:val="22"/>
          <w:shd w:val="clear" w:color="auto" w:fill="FFFFFF"/>
        </w:rPr>
        <w:t>recurre</w:t>
      </w:r>
      <w:r w:rsidR="00EC067B" w:rsidRPr="0095008A">
        <w:rPr>
          <w:rFonts w:ascii="Arial" w:hAnsi="Arial" w:cs="Arial"/>
          <w:sz w:val="22"/>
          <w:szCs w:val="22"/>
          <w:shd w:val="clear" w:color="auto" w:fill="FFFFFF"/>
        </w:rPr>
        <w:t xml:space="preserve"> a</w:t>
      </w:r>
      <w:r w:rsidR="007C29D3">
        <w:rPr>
          <w:rFonts w:ascii="Arial" w:hAnsi="Arial" w:cs="Arial"/>
          <w:sz w:val="22"/>
          <w:szCs w:val="22"/>
          <w:shd w:val="clear" w:color="auto" w:fill="FFFFFF"/>
        </w:rPr>
        <w:t xml:space="preserve"> la </w:t>
      </w:r>
      <w:r w:rsidR="00916671">
        <w:rPr>
          <w:rFonts w:ascii="Arial" w:hAnsi="Arial" w:cs="Arial"/>
          <w:sz w:val="22"/>
          <w:szCs w:val="22"/>
          <w:shd w:val="clear" w:color="auto" w:fill="FFFFFF"/>
        </w:rPr>
        <w:t xml:space="preserve">Biblioteca </w:t>
      </w:r>
      <w:r w:rsidR="007C29D3">
        <w:rPr>
          <w:rFonts w:ascii="Arial" w:hAnsi="Arial" w:cs="Arial"/>
          <w:sz w:val="22"/>
          <w:szCs w:val="22"/>
        </w:rPr>
        <w:t>JavaScript</w:t>
      </w:r>
      <w:r w:rsidR="0095008A">
        <w:rPr>
          <w:rFonts w:ascii="Arial" w:hAnsi="Arial" w:cs="Arial"/>
          <w:sz w:val="22"/>
          <w:szCs w:val="22"/>
        </w:rPr>
        <w:t xml:space="preserve">, Highcharter </w:t>
      </w:r>
      <w:r w:rsidR="007C29D3">
        <w:rPr>
          <w:rFonts w:ascii="Arial" w:hAnsi="Arial" w:cs="Arial"/>
          <w:color w:val="000000" w:themeColor="text1"/>
          <w:sz w:val="22"/>
          <w:szCs w:val="22"/>
        </w:rPr>
        <w:t xml:space="preserve">para la elaboración de </w:t>
      </w:r>
      <w:r w:rsidR="009A427D">
        <w:rPr>
          <w:rFonts w:ascii="Arial" w:hAnsi="Arial" w:cs="Arial"/>
          <w:color w:val="000000" w:themeColor="text1"/>
          <w:sz w:val="22"/>
          <w:szCs w:val="22"/>
        </w:rPr>
        <w:t>diseño.</w:t>
      </w:r>
    </w:p>
    <w:p w:rsidR="00BF2673" w:rsidRPr="00603ADE" w:rsidRDefault="00BF2673" w:rsidP="00572DB4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:rsidR="00572DB4" w:rsidRDefault="00572DB4" w:rsidP="008514F8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La funcionalidad del gráfico, permite al usuario</w:t>
      </w:r>
      <w:r w:rsidR="005B67F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D7081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deslizar el mousse sobre </w:t>
      </w:r>
      <w:r w:rsidR="004747C5">
        <w:rPr>
          <w:rFonts w:ascii="Arial" w:hAnsi="Arial" w:cs="Arial"/>
          <w:color w:val="000000"/>
          <w:sz w:val="22"/>
          <w:szCs w:val="22"/>
          <w:shd w:val="clear" w:color="auto" w:fill="FFFFFF"/>
        </w:rPr>
        <w:t>los puntos en la imagen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brindando </w:t>
      </w:r>
      <w:r w:rsidR="001B59FB">
        <w:rPr>
          <w:rFonts w:ascii="Arial" w:hAnsi="Arial" w:cs="Arial"/>
          <w:color w:val="000000"/>
          <w:sz w:val="22"/>
          <w:szCs w:val="22"/>
          <w:shd w:val="clear" w:color="auto" w:fill="FFFFFF"/>
        </w:rPr>
        <w:t>información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visual </w:t>
      </w:r>
      <w:r w:rsidR="00F62A5F">
        <w:rPr>
          <w:rFonts w:ascii="Arial" w:hAnsi="Arial" w:cs="Arial"/>
          <w:color w:val="000000"/>
          <w:sz w:val="22"/>
          <w:szCs w:val="22"/>
          <w:shd w:val="clear" w:color="auto" w:fill="FFFFFF"/>
        </w:rPr>
        <w:t>sobre</w:t>
      </w:r>
      <w:r w:rsidR="007E79D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la cantidad total de casos confirmados por día</w:t>
      </w:r>
      <w:r w:rsidR="008514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(Figura 2).</w:t>
      </w:r>
    </w:p>
    <w:p w:rsidR="0075782B" w:rsidRDefault="0075782B" w:rsidP="0075782B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122E6C32" wp14:editId="19F96ED7">
            <wp:extent cx="4657628" cy="3695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4" t="20882" r="65279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26" cy="37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D3" w:rsidRPr="00D438D3" w:rsidRDefault="00D438D3" w:rsidP="00D438D3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Figura 2</w:t>
      </w:r>
      <w:r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>. Variación temporal de los casos confirmados por día.</w:t>
      </w:r>
    </w:p>
    <w:p w:rsidR="0075782B" w:rsidRPr="00D438D3" w:rsidRDefault="00E37ABC" w:rsidP="00D438D3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Fuente: </w:t>
      </w:r>
      <w:r w:rsidR="0075782B"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>IDE Municipalidad de San Salvador de Jujuy.</w:t>
      </w:r>
    </w:p>
    <w:p w:rsidR="009A427D" w:rsidRDefault="009A427D" w:rsidP="0075782B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:rsidR="00BA7DCE" w:rsidRDefault="009B3360" w:rsidP="00BA7DCE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B3360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Mapas</w:t>
      </w:r>
      <w:r w:rsidR="009033DB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</w:p>
    <w:p w:rsidR="002776A0" w:rsidRDefault="00BA7DCE" w:rsidP="002776A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Los Mapas elaborados para la georreferenciación</w:t>
      </w:r>
      <w:r w:rsidR="002776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casos positivos</w:t>
      </w:r>
      <w:r w:rsidR="002776A0" w:rsidRPr="002776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776A0">
        <w:rPr>
          <w:rFonts w:ascii="Arial" w:hAnsi="Arial" w:cs="Arial"/>
          <w:color w:val="000000"/>
          <w:sz w:val="22"/>
          <w:szCs w:val="22"/>
          <w:shd w:val="clear" w:color="auto" w:fill="FFFFFF"/>
        </w:rPr>
        <w:t>y  la visualización de la situación sanitaria-epidemiológica de la ciudad,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2776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fueron desarrollados sobre QGS. </w:t>
      </w:r>
    </w:p>
    <w:p w:rsidR="00476FCB" w:rsidRDefault="00476FCB" w:rsidP="002776A0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B5093" w:rsidRDefault="007B5093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El primer mapa corresponde a los casos confirmados y altas médicas,</w:t>
      </w:r>
      <w:r w:rsidR="00603AD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FE5668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datos represe</w:t>
      </w:r>
      <w:r w:rsidR="00603ADE">
        <w:rPr>
          <w:rFonts w:ascii="Arial" w:hAnsi="Arial" w:cs="Arial"/>
          <w:color w:val="000000"/>
          <w:sz w:val="22"/>
          <w:szCs w:val="22"/>
          <w:shd w:val="clear" w:color="auto" w:fill="FFFFFF"/>
        </w:rPr>
        <w:t>ntados por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simbología de  puntos (Figura 3).</w:t>
      </w:r>
    </w:p>
    <w:p w:rsidR="0037689D" w:rsidRDefault="0037689D" w:rsidP="00BA7DCE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0DF92EE" wp14:editId="3C147161">
            <wp:extent cx="5829300" cy="3886200"/>
            <wp:effectExtent l="0" t="0" r="0" b="0"/>
            <wp:docPr id="2" name="Imagen 2" descr="https://lh6.googleusercontent.com/_F4YgOrUGgw9lJiLk9izwuxdJkIz2kz3XBNqW8PIYV4pqg7eP-AwwT-ZNNhGje3S92vzRD0ry5hnBX6KUSxBhvX7_XOd2wdiQByKe3VZPVhbCBVS6plKDO0ikmjY3-GxpXBi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_F4YgOrUGgw9lJiLk9izwuxdJkIz2kz3XBNqW8PIYV4pqg7eP-AwwT-ZNNhGje3S92vzRD0ry5hnBX6KUSxBhvX7_XOd2wdiQByKe3VZPVhbCBVS6plKDO0ikmjY3-GxpXBiYJ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96" cy="38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D3" w:rsidRPr="00D438D3" w:rsidRDefault="00D438D3" w:rsidP="00D438D3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Figura 3. </w:t>
      </w:r>
      <w:r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>Casos confirmados y altas médicas de la población por día.</w:t>
      </w:r>
    </w:p>
    <w:p w:rsidR="007B5093" w:rsidRPr="00D438D3" w:rsidRDefault="007B5093" w:rsidP="00D438D3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438D3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Fuente: </w:t>
      </w:r>
      <w:r w:rsidRPr="00D438D3">
        <w:rPr>
          <w:rFonts w:ascii="Arial" w:hAnsi="Arial" w:cs="Arial"/>
          <w:color w:val="000000"/>
          <w:sz w:val="18"/>
          <w:szCs w:val="18"/>
          <w:shd w:val="clear" w:color="auto" w:fill="FFFFFF"/>
        </w:rPr>
        <w:t>IDE Municipalidad de San Salvador de Jujuy.</w:t>
      </w:r>
    </w:p>
    <w:p w:rsidR="00476FCB" w:rsidRPr="007B5093" w:rsidRDefault="00476FCB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FE5668" w:rsidRDefault="0087055F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 </w:t>
      </w:r>
      <w:r w:rsidR="00F87252">
        <w:rPr>
          <w:rFonts w:ascii="Arial" w:hAnsi="Arial" w:cs="Arial"/>
          <w:color w:val="000000"/>
          <w:sz w:val="22"/>
          <w:szCs w:val="22"/>
          <w:shd w:val="clear" w:color="auto" w:fill="FFFFFF"/>
        </w:rPr>
        <w:t>segundo mapa,</w:t>
      </w:r>
      <w:r w:rsidR="007B50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Mapa de C</w:t>
      </w:r>
      <w:r w:rsidR="007B5093">
        <w:rPr>
          <w:rFonts w:ascii="Arial" w:hAnsi="Arial" w:cs="Arial"/>
          <w:color w:val="000000"/>
          <w:sz w:val="22"/>
          <w:szCs w:val="22"/>
          <w:shd w:val="clear" w:color="auto" w:fill="FFFFFF"/>
        </w:rPr>
        <w:t>alor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7B50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se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planteó</w:t>
      </w:r>
      <w:r w:rsidR="007B50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utilizando la </w:t>
      </w:r>
      <w:r w:rsidR="00916671">
        <w:rPr>
          <w:rFonts w:ascii="Arial" w:hAnsi="Arial" w:cs="Arial"/>
          <w:color w:val="000000"/>
          <w:sz w:val="22"/>
          <w:szCs w:val="22"/>
          <w:shd w:val="clear" w:color="auto" w:fill="FFFFFF"/>
        </w:rPr>
        <w:t>Biblioteca</w:t>
      </w:r>
      <w:r w:rsidR="007B50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Leaflet, para la generación de mapas interactivos.</w:t>
      </w:r>
      <w:r w:rsidR="00FE566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:rsidR="00476FCB" w:rsidRDefault="00476FCB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F320F2" w:rsidRDefault="00F320F2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sz w:val="22"/>
          <w:szCs w:val="22"/>
        </w:rPr>
      </w:pPr>
      <w:r w:rsidRPr="00F320F2">
        <w:rPr>
          <w:rFonts w:ascii="Arial" w:hAnsi="Arial" w:cs="Arial"/>
          <w:sz w:val="22"/>
          <w:szCs w:val="22"/>
        </w:rPr>
        <w:t>Los mapas de calor muestran la densidad de puntos en un área. Se forman</w:t>
      </w:r>
      <w:r w:rsidR="006757CD">
        <w:rPr>
          <w:rFonts w:ascii="Arial" w:hAnsi="Arial" w:cs="Arial"/>
          <w:sz w:val="22"/>
          <w:szCs w:val="22"/>
        </w:rPr>
        <w:t xml:space="preserve"> creando un buffer de distancia </w:t>
      </w:r>
      <w:r w:rsidRPr="00F320F2">
        <w:rPr>
          <w:rFonts w:ascii="Arial" w:hAnsi="Arial" w:cs="Arial"/>
          <w:sz w:val="22"/>
          <w:szCs w:val="22"/>
        </w:rPr>
        <w:t xml:space="preserve">alrededor de cada punto en un conjunto de datos. </w:t>
      </w:r>
      <w:r w:rsidRPr="00F320F2">
        <w:rPr>
          <w:rFonts w:ascii="Arial" w:hAnsi="Arial" w:cs="Arial"/>
          <w:sz w:val="22"/>
          <w:szCs w:val="22"/>
        </w:rPr>
        <w:lastRenderedPageBreak/>
        <w:t>Una vez que se ha elegido la distancia del radio, los círculos se colocan en el mapa; la trama muestra el número de círculos superpuestos en cada celda. Los aumentos en el número de superposiciones de círculos devuelven una mayor densidad y colorean el</w:t>
      </w:r>
      <w:r w:rsidR="00EE4B52">
        <w:rPr>
          <w:rFonts w:ascii="Arial" w:hAnsi="Arial" w:cs="Arial"/>
          <w:sz w:val="22"/>
          <w:szCs w:val="22"/>
        </w:rPr>
        <w:t xml:space="preserve"> mapa en consecuencia (2).</w:t>
      </w:r>
    </w:p>
    <w:p w:rsidR="00476FCB" w:rsidRDefault="00476FCB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7B5093" w:rsidRDefault="00FE5668" w:rsidP="007B5093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 Mapa de calor permite ubicar 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y agrupar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en tiempo real, cuales son las zonas vulnerables más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afectadas de los sectores habitacionales, permitiendo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determina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 donde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se deben dirigir las primeras acciones de atención a la población con el objetivo de reducir el nivel d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>e contagio y monitorear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situación 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>del Covid-19</w:t>
      </w:r>
      <w:r w:rsidR="0091667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en el territorio</w:t>
      </w:r>
      <w:r w:rsidR="008073D5">
        <w:rPr>
          <w:rFonts w:ascii="Arial" w:hAnsi="Arial" w:cs="Arial"/>
          <w:sz w:val="22"/>
          <w:szCs w:val="22"/>
        </w:rPr>
        <w:t>,</w:t>
      </w:r>
      <w:r w:rsidR="00547D4C">
        <w:rPr>
          <w:rFonts w:ascii="Arial" w:hAnsi="Arial" w:cs="Arial"/>
          <w:sz w:val="22"/>
          <w:szCs w:val="22"/>
        </w:rPr>
        <w:t xml:space="preserve"> la densidad de </w:t>
      </w:r>
      <w:r w:rsidR="00E066D0">
        <w:rPr>
          <w:rFonts w:ascii="Arial" w:hAnsi="Arial" w:cs="Arial"/>
          <w:sz w:val="22"/>
          <w:szCs w:val="22"/>
        </w:rPr>
        <w:t>núcleo</w:t>
      </w:r>
      <w:r w:rsidR="008073D5">
        <w:rPr>
          <w:rFonts w:ascii="Arial" w:hAnsi="Arial" w:cs="Arial"/>
          <w:sz w:val="22"/>
          <w:szCs w:val="22"/>
        </w:rPr>
        <w:t xml:space="preserve"> generado permite analizar la concentración de casos en un radio de 300 metros, con una resolución de 10 metros por pixel</w:t>
      </w:r>
      <w:r w:rsidR="008705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(Figura 4).</w:t>
      </w:r>
    </w:p>
    <w:p w:rsidR="00F87252" w:rsidRPr="00F87252" w:rsidRDefault="00142411" w:rsidP="00142411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57D3666A" wp14:editId="640CD6A2">
            <wp:extent cx="3957403" cy="3254357"/>
            <wp:effectExtent l="0" t="0" r="5080" b="381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4813" t="19999" r="14885" b="6471"/>
                    <a:stretch/>
                  </pic:blipFill>
                  <pic:spPr bwMode="auto">
                    <a:xfrm>
                      <a:off x="0" y="0"/>
                      <a:ext cx="3973965" cy="32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6D0" w:rsidRPr="00E066D0" w:rsidRDefault="00E066D0" w:rsidP="00E066D0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066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Figura 4.</w:t>
      </w:r>
      <w:r w:rsidRPr="00E066D0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Mapa de Calor del ejido Municipal.</w:t>
      </w:r>
    </w:p>
    <w:p w:rsidR="00AA6BB4" w:rsidRDefault="00AA6BB4" w:rsidP="00E066D0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066D0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Fuente:</w:t>
      </w:r>
      <w:r w:rsidRPr="00E066D0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IDE Municipalidad de San Salvador de Jujuy.</w:t>
      </w:r>
    </w:p>
    <w:p w:rsidR="00A81556" w:rsidRPr="00E066D0" w:rsidRDefault="00A81556" w:rsidP="00E066D0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C6E2F" w:rsidRPr="00AA6BB4" w:rsidRDefault="001531E2" w:rsidP="00AA6BB4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6BB4">
        <w:rPr>
          <w:rFonts w:ascii="Arial" w:hAnsi="Arial" w:cs="Arial"/>
          <w:b/>
          <w:sz w:val="22"/>
          <w:szCs w:val="22"/>
          <w:lang w:val="es-419"/>
        </w:rPr>
        <w:lastRenderedPageBreak/>
        <w:t>Conclusion</w:t>
      </w:r>
    </w:p>
    <w:p w:rsidR="00221BC9" w:rsidRDefault="002D6845" w:rsidP="007B1B09">
      <w:pPr>
        <w:jc w:val="both"/>
        <w:rPr>
          <w:rFonts w:ascii="Arial" w:hAnsi="Arial" w:cs="Arial"/>
        </w:rPr>
      </w:pPr>
      <w:r w:rsidRPr="002D6845">
        <w:rPr>
          <w:rFonts w:ascii="Arial" w:hAnsi="Arial" w:cs="Arial"/>
        </w:rPr>
        <w:t>La represe</w:t>
      </w:r>
      <w:r>
        <w:rPr>
          <w:rFonts w:ascii="Arial" w:hAnsi="Arial" w:cs="Arial"/>
        </w:rPr>
        <w:t>ntación y análisis de los datos georreferenciados, por medio de gráficos y mapas</w:t>
      </w:r>
      <w:r w:rsidR="00221BC9">
        <w:rPr>
          <w:rFonts w:ascii="Arial" w:hAnsi="Arial" w:cs="Arial"/>
        </w:rPr>
        <w:t>, ubicado</w:t>
      </w:r>
      <w:r w:rsidRPr="002D6845">
        <w:rPr>
          <w:rFonts w:ascii="Arial" w:hAnsi="Arial" w:cs="Arial"/>
        </w:rPr>
        <w:t>s en un esp</w:t>
      </w:r>
      <w:r w:rsidR="00221BC9">
        <w:rPr>
          <w:rFonts w:ascii="Arial" w:hAnsi="Arial" w:cs="Arial"/>
        </w:rPr>
        <w:t xml:space="preserve">acio </w:t>
      </w:r>
      <w:r w:rsidR="00401B33">
        <w:rPr>
          <w:rFonts w:ascii="Arial" w:hAnsi="Arial" w:cs="Arial"/>
        </w:rPr>
        <w:t>determinado,</w:t>
      </w:r>
      <w:r w:rsidR="00793426">
        <w:rPr>
          <w:rFonts w:ascii="Arial" w:hAnsi="Arial" w:cs="Arial"/>
        </w:rPr>
        <w:t xml:space="preserve"> permitió la comprensión de</w:t>
      </w:r>
      <w:r w:rsidRPr="002D6845">
        <w:rPr>
          <w:rFonts w:ascii="Arial" w:hAnsi="Arial" w:cs="Arial"/>
        </w:rPr>
        <w:t xml:space="preserve"> </w:t>
      </w:r>
      <w:r w:rsidR="00221BC9">
        <w:rPr>
          <w:rFonts w:ascii="Arial" w:hAnsi="Arial" w:cs="Arial"/>
        </w:rPr>
        <w:t xml:space="preserve">la </w:t>
      </w:r>
      <w:r w:rsidRPr="002D6845">
        <w:rPr>
          <w:rFonts w:ascii="Arial" w:hAnsi="Arial" w:cs="Arial"/>
        </w:rPr>
        <w:t xml:space="preserve">problemática en forma visual, </w:t>
      </w:r>
      <w:r w:rsidR="00D87C6E">
        <w:rPr>
          <w:rFonts w:ascii="Arial" w:hAnsi="Arial" w:cs="Arial"/>
        </w:rPr>
        <w:t>de la</w:t>
      </w:r>
      <w:r w:rsidR="00221BC9">
        <w:rPr>
          <w:rFonts w:ascii="Arial" w:hAnsi="Arial" w:cs="Arial"/>
        </w:rPr>
        <w:t xml:space="preserve"> situación epidemiológica respecto al Covid-19, </w:t>
      </w:r>
      <w:r w:rsidRPr="002D6845">
        <w:rPr>
          <w:rFonts w:ascii="Arial" w:hAnsi="Arial" w:cs="Arial"/>
        </w:rPr>
        <w:t xml:space="preserve">resaltando la importancia del uso de elementos gráficos para su entendimiento. </w:t>
      </w:r>
    </w:p>
    <w:p w:rsidR="00142411" w:rsidRDefault="00142411" w:rsidP="007B1B09">
      <w:pPr>
        <w:jc w:val="both"/>
        <w:rPr>
          <w:rFonts w:ascii="Arial" w:hAnsi="Arial" w:cs="Arial"/>
        </w:rPr>
      </w:pPr>
    </w:p>
    <w:p w:rsidR="00A20EEA" w:rsidRDefault="00221BC9" w:rsidP="007B1B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r</w:t>
      </w:r>
      <w:r w:rsidRPr="002D6845">
        <w:rPr>
          <w:rFonts w:ascii="Arial" w:hAnsi="Arial" w:cs="Arial"/>
        </w:rPr>
        <w:t>elación</w:t>
      </w:r>
      <w:r w:rsidR="002D6845" w:rsidRPr="002D6845">
        <w:rPr>
          <w:rFonts w:ascii="Arial" w:hAnsi="Arial" w:cs="Arial"/>
        </w:rPr>
        <w:t xml:space="preserve"> al producto final que e</w:t>
      </w:r>
      <w:r w:rsidR="00A562D4">
        <w:rPr>
          <w:rFonts w:ascii="Arial" w:hAnsi="Arial" w:cs="Arial"/>
        </w:rPr>
        <w:t>s el visualizador web, revela que al</w:t>
      </w:r>
      <w:r w:rsidR="002D6845" w:rsidRPr="002D6845">
        <w:rPr>
          <w:rFonts w:ascii="Arial" w:hAnsi="Arial" w:cs="Arial"/>
        </w:rPr>
        <w:t xml:space="preserve"> analizar la distribución de l</w:t>
      </w:r>
      <w:r w:rsidR="002D6845">
        <w:rPr>
          <w:rFonts w:ascii="Arial" w:hAnsi="Arial" w:cs="Arial"/>
        </w:rPr>
        <w:t>os casos positivos,</w:t>
      </w:r>
      <w:r w:rsidR="002D6845" w:rsidRPr="002D6845">
        <w:rPr>
          <w:rFonts w:ascii="Arial" w:hAnsi="Arial" w:cs="Arial"/>
        </w:rPr>
        <w:t xml:space="preserve"> dentro de u</w:t>
      </w:r>
      <w:r w:rsidR="002D6845">
        <w:rPr>
          <w:rFonts w:ascii="Arial" w:hAnsi="Arial" w:cs="Arial"/>
        </w:rPr>
        <w:t xml:space="preserve">n espacio y tiempo </w:t>
      </w:r>
      <w:r w:rsidR="00401B33">
        <w:rPr>
          <w:rFonts w:ascii="Arial" w:hAnsi="Arial" w:cs="Arial"/>
        </w:rPr>
        <w:t>explícito</w:t>
      </w:r>
      <w:r w:rsidR="002D6845">
        <w:rPr>
          <w:rFonts w:ascii="Arial" w:hAnsi="Arial" w:cs="Arial"/>
        </w:rPr>
        <w:t>, proporciona</w:t>
      </w:r>
      <w:r w:rsidR="00F7155E" w:rsidRPr="002D6845">
        <w:rPr>
          <w:rFonts w:ascii="Arial" w:hAnsi="Arial" w:cs="Arial"/>
        </w:rPr>
        <w:t xml:space="preserve"> conocimientos suficientes para integrar las tecnologías de la información</w:t>
      </w:r>
      <w:r w:rsidR="000620D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ante </w:t>
      </w:r>
      <w:r w:rsidR="00F7155E" w:rsidRPr="002D6845">
        <w:rPr>
          <w:rFonts w:ascii="Arial" w:hAnsi="Arial" w:cs="Arial"/>
        </w:rPr>
        <w:t xml:space="preserve">cualquier </w:t>
      </w:r>
      <w:r>
        <w:rPr>
          <w:rFonts w:ascii="Arial" w:hAnsi="Arial" w:cs="Arial"/>
        </w:rPr>
        <w:t xml:space="preserve">situación, </w:t>
      </w:r>
      <w:r w:rsidR="00F7155E" w:rsidRPr="002D6845">
        <w:rPr>
          <w:rFonts w:ascii="Arial" w:hAnsi="Arial" w:cs="Arial"/>
        </w:rPr>
        <w:t>que suceda en algún luga</w:t>
      </w:r>
      <w:r w:rsidR="00A562D4">
        <w:rPr>
          <w:rFonts w:ascii="Arial" w:hAnsi="Arial" w:cs="Arial"/>
        </w:rPr>
        <w:t xml:space="preserve">r y </w:t>
      </w:r>
      <w:r w:rsidR="00585A7A">
        <w:rPr>
          <w:rFonts w:ascii="Arial" w:hAnsi="Arial" w:cs="Arial"/>
        </w:rPr>
        <w:t>tiempo generando</w:t>
      </w:r>
      <w:r w:rsidR="00A562D4">
        <w:rPr>
          <w:rFonts w:ascii="Arial" w:hAnsi="Arial" w:cs="Arial"/>
        </w:rPr>
        <w:t xml:space="preserve"> soluciones</w:t>
      </w:r>
      <w:r w:rsidR="000620DC">
        <w:rPr>
          <w:rFonts w:ascii="Arial" w:hAnsi="Arial" w:cs="Arial"/>
        </w:rPr>
        <w:t xml:space="preserve"> </w:t>
      </w:r>
      <w:r w:rsidR="00585A7A">
        <w:rPr>
          <w:rFonts w:ascii="Arial" w:hAnsi="Arial" w:cs="Arial"/>
        </w:rPr>
        <w:t xml:space="preserve">para poder </w:t>
      </w:r>
      <w:r w:rsidR="005D12B9">
        <w:rPr>
          <w:rFonts w:ascii="Arial" w:hAnsi="Arial" w:cs="Arial"/>
        </w:rPr>
        <w:t xml:space="preserve">lograr </w:t>
      </w:r>
      <w:r w:rsidR="00585A7A">
        <w:rPr>
          <w:rFonts w:ascii="Arial" w:hAnsi="Arial" w:cs="Arial"/>
        </w:rPr>
        <w:t>sobrellevar</w:t>
      </w:r>
      <w:r w:rsidR="000620DC">
        <w:rPr>
          <w:rFonts w:ascii="Arial" w:hAnsi="Arial" w:cs="Arial"/>
        </w:rPr>
        <w:t xml:space="preserve"> el contexto</w:t>
      </w:r>
      <w:r w:rsidR="00990565">
        <w:rPr>
          <w:rFonts w:ascii="Arial" w:hAnsi="Arial" w:cs="Arial"/>
        </w:rPr>
        <w:t xml:space="preserve"> </w:t>
      </w:r>
      <w:r w:rsidR="00585A7A">
        <w:rPr>
          <w:rFonts w:ascii="Arial" w:hAnsi="Arial" w:cs="Arial"/>
        </w:rPr>
        <w:t>actual pandemia.</w:t>
      </w:r>
    </w:p>
    <w:p w:rsidR="000B12E4" w:rsidRDefault="000B12E4" w:rsidP="007B1B09">
      <w:pPr>
        <w:jc w:val="both"/>
        <w:rPr>
          <w:rFonts w:ascii="Arial" w:hAnsi="Arial" w:cs="Arial"/>
        </w:rPr>
      </w:pPr>
    </w:p>
    <w:p w:rsidR="000B12E4" w:rsidRDefault="000B12E4" w:rsidP="007B1B09">
      <w:pPr>
        <w:jc w:val="both"/>
        <w:rPr>
          <w:rFonts w:ascii="Arial" w:hAnsi="Arial" w:cs="Arial"/>
          <w:b/>
        </w:rPr>
      </w:pPr>
      <w:r w:rsidRPr="000B12E4">
        <w:rPr>
          <w:rFonts w:ascii="Arial" w:hAnsi="Arial" w:cs="Arial"/>
          <w:b/>
        </w:rPr>
        <w:t>Agradecimientos</w:t>
      </w:r>
    </w:p>
    <w:p w:rsidR="000B12E4" w:rsidRPr="000B12E4" w:rsidRDefault="000B12E4" w:rsidP="007B1B09">
      <w:pPr>
        <w:jc w:val="both"/>
        <w:rPr>
          <w:rFonts w:ascii="Arial" w:hAnsi="Arial" w:cs="Arial"/>
          <w:b/>
        </w:rPr>
      </w:pPr>
    </w:p>
    <w:p w:rsidR="00142411" w:rsidRDefault="000B12E4" w:rsidP="007B1B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agradece al equipo que colaboro con la creación y funcionamiento de este sistema: Lic. Ariel Cabezas, Lic. Fernando </w:t>
      </w:r>
      <w:r w:rsidR="00E76984">
        <w:rPr>
          <w:rFonts w:ascii="Arial" w:hAnsi="Arial" w:cs="Arial"/>
        </w:rPr>
        <w:t>Vaca, González</w:t>
      </w:r>
      <w:r>
        <w:rPr>
          <w:rFonts w:ascii="Arial" w:hAnsi="Arial" w:cs="Arial"/>
        </w:rPr>
        <w:t xml:space="preserve"> Heber Rafael, Juan Martin Di Pietro y personal auxiliar </w:t>
      </w:r>
      <w:r w:rsidR="000301B1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la Secretaria de Planificación, Desarrollo y Modernización de la Municipalidad de San Salvador de Jujuy.</w:t>
      </w:r>
    </w:p>
    <w:p w:rsidR="000B12E4" w:rsidRDefault="000B12E4" w:rsidP="007B1B09">
      <w:pPr>
        <w:jc w:val="both"/>
        <w:rPr>
          <w:rFonts w:ascii="Arial" w:hAnsi="Arial" w:cs="Arial"/>
        </w:rPr>
      </w:pPr>
    </w:p>
    <w:p w:rsidR="00221BC9" w:rsidRDefault="00221BC9" w:rsidP="0075083F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15518" w:rsidRDefault="005939C9" w:rsidP="0075083F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5939C9">
        <w:rPr>
          <w:rFonts w:ascii="Arial" w:hAnsi="Arial" w:cs="Arial"/>
          <w:b/>
          <w:bCs/>
          <w:sz w:val="22"/>
          <w:szCs w:val="22"/>
        </w:rPr>
        <w:t xml:space="preserve">Bibliografía </w:t>
      </w:r>
    </w:p>
    <w:p w:rsidR="005939C9" w:rsidRPr="005939C9" w:rsidRDefault="005939C9" w:rsidP="0075083F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939C9" w:rsidRPr="00E066D0" w:rsidRDefault="005939C9" w:rsidP="0075083F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415518" w:rsidRPr="00E066D0" w:rsidRDefault="00415518" w:rsidP="00B23B6D">
      <w:pPr>
        <w:pStyle w:val="Defaul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066D0">
        <w:rPr>
          <w:rFonts w:ascii="Arial" w:hAnsi="Arial" w:cs="Arial"/>
          <w:sz w:val="22"/>
          <w:szCs w:val="22"/>
        </w:rPr>
        <w:t>Buzai, G.D. 2020. Geografía y Sistemas de Información Geográfica en contexto del COVID-19. Geografía y Sistemas de Información Geográfica (GeoSIG). 12(16) Editorial: 1-4</w:t>
      </w:r>
      <w:r w:rsidR="00B05878" w:rsidRPr="00E066D0">
        <w:rPr>
          <w:rFonts w:ascii="Arial" w:hAnsi="Arial" w:cs="Arial"/>
          <w:sz w:val="22"/>
          <w:szCs w:val="22"/>
        </w:rPr>
        <w:t>.</w:t>
      </w:r>
    </w:p>
    <w:p w:rsidR="00E066D0" w:rsidRPr="00E066D0" w:rsidRDefault="00E066D0" w:rsidP="00E066D0">
      <w:pPr>
        <w:pStyle w:val="Default"/>
        <w:spacing w:line="276" w:lineRule="auto"/>
        <w:ind w:left="720"/>
        <w:jc w:val="both"/>
        <w:rPr>
          <w:rFonts w:ascii="Arial" w:hAnsi="Arial" w:cs="Arial"/>
          <w:bCs/>
          <w:sz w:val="12"/>
          <w:szCs w:val="12"/>
        </w:rPr>
      </w:pPr>
    </w:p>
    <w:p w:rsidR="00F320F2" w:rsidRPr="00E066D0" w:rsidRDefault="00F320F2" w:rsidP="00B23B6D">
      <w:pPr>
        <w:pStyle w:val="Defaul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066D0">
        <w:rPr>
          <w:rFonts w:ascii="Arial" w:hAnsi="Arial" w:cs="Arial"/>
          <w:sz w:val="22"/>
          <w:szCs w:val="22"/>
        </w:rPr>
        <w:t>[Dempsey, 2015]. Demsey C. HeatMaps in GIS (2015). Recuperado en https://www.gislounge.com/heat-maps-in-gis/</w:t>
      </w:r>
    </w:p>
    <w:p w:rsidR="00FA17B2" w:rsidRPr="00E066D0" w:rsidRDefault="00FA17B2" w:rsidP="00FA17B2">
      <w:pPr>
        <w:pStyle w:val="Default"/>
        <w:spacing w:line="276" w:lineRule="auto"/>
        <w:jc w:val="both"/>
        <w:rPr>
          <w:rFonts w:ascii="Arial" w:hAnsi="Arial" w:cs="Arial"/>
          <w:sz w:val="12"/>
          <w:szCs w:val="12"/>
        </w:rPr>
      </w:pPr>
    </w:p>
    <w:p w:rsidR="00FA17B2" w:rsidRPr="00E066D0" w:rsidRDefault="00524FB5" w:rsidP="00FA17B2">
      <w:pPr>
        <w:pStyle w:val="Defaul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066D0">
        <w:rPr>
          <w:rFonts w:ascii="Arial" w:hAnsi="Arial" w:cs="Arial"/>
          <w:sz w:val="22"/>
          <w:szCs w:val="22"/>
        </w:rPr>
        <w:lastRenderedPageBreak/>
        <w:t>Ministerio</w:t>
      </w:r>
      <w:r w:rsidR="00FA17B2" w:rsidRPr="00E066D0">
        <w:rPr>
          <w:rFonts w:ascii="Arial" w:hAnsi="Arial" w:cs="Arial"/>
          <w:sz w:val="22"/>
          <w:szCs w:val="22"/>
        </w:rPr>
        <w:t xml:space="preserve"> de Salud de la Provincia de Jujuy. </w:t>
      </w:r>
      <w:r w:rsidRPr="00E066D0">
        <w:rPr>
          <w:rFonts w:ascii="Arial" w:hAnsi="Arial" w:cs="Arial"/>
          <w:sz w:val="22"/>
          <w:szCs w:val="22"/>
        </w:rPr>
        <w:t>Subdirección</w:t>
      </w:r>
      <w:r w:rsidR="00FA17B2" w:rsidRPr="00E066D0">
        <w:rPr>
          <w:rFonts w:ascii="Arial" w:hAnsi="Arial" w:cs="Arial"/>
          <w:sz w:val="22"/>
          <w:szCs w:val="22"/>
        </w:rPr>
        <w:t xml:space="preserve"> de Epidemiologia.</w:t>
      </w:r>
      <w:r w:rsidRPr="00E066D0">
        <w:rPr>
          <w:rFonts w:ascii="Arial" w:hAnsi="Arial" w:cs="Arial"/>
          <w:sz w:val="22"/>
          <w:szCs w:val="22"/>
        </w:rPr>
        <w:t xml:space="preserve"> Situación de los pacientes confirmados y sospechosos con Covid-19.disponible en  </w:t>
      </w:r>
      <w:r w:rsidR="005939C9" w:rsidRPr="00E066D0">
        <w:rPr>
          <w:rFonts w:ascii="Arial" w:hAnsi="Arial" w:cs="Arial"/>
          <w:sz w:val="22"/>
          <w:szCs w:val="22"/>
          <w:shd w:val="clear" w:color="auto" w:fill="FFFFFF"/>
        </w:rPr>
        <w:t>http://www.msaludjujuy.gov.ar.</w:t>
      </w:r>
      <w:r w:rsidR="005939C9" w:rsidRPr="00E066D0">
        <w:rPr>
          <w:rFonts w:ascii="Arial" w:hAnsi="Arial" w:cs="Arial"/>
          <w:bCs/>
          <w:sz w:val="22"/>
          <w:szCs w:val="22"/>
        </w:rPr>
        <w:t xml:space="preserve"> </w:t>
      </w:r>
    </w:p>
    <w:p w:rsidR="00415518" w:rsidRPr="00E066D0" w:rsidRDefault="00415518" w:rsidP="00B23B6D">
      <w:pPr>
        <w:pStyle w:val="Default"/>
        <w:spacing w:line="276" w:lineRule="auto"/>
        <w:jc w:val="both"/>
        <w:rPr>
          <w:rFonts w:ascii="Arial" w:hAnsi="Arial" w:cs="Arial"/>
          <w:bCs/>
          <w:sz w:val="12"/>
          <w:szCs w:val="12"/>
        </w:rPr>
      </w:pPr>
    </w:p>
    <w:p w:rsidR="0097485C" w:rsidRPr="00E066D0" w:rsidRDefault="0077586A" w:rsidP="00B23B6D">
      <w:pPr>
        <w:pStyle w:val="Defaul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066D0">
        <w:rPr>
          <w:rFonts w:ascii="Arial" w:hAnsi="Arial" w:cs="Arial"/>
          <w:sz w:val="22"/>
          <w:szCs w:val="22"/>
        </w:rPr>
        <w:t>Organización Panamericana de la Salud. Sistemas de información geográfica en salud. Conceptos básicos. Washington, D.C.: OPS; 2002</w:t>
      </w:r>
      <w:r w:rsidR="005939C9" w:rsidRPr="00E066D0">
        <w:rPr>
          <w:rFonts w:ascii="Arial" w:hAnsi="Arial" w:cs="Arial"/>
          <w:sz w:val="22"/>
          <w:szCs w:val="22"/>
        </w:rPr>
        <w:t>.</w:t>
      </w:r>
      <w:r w:rsidR="0097485C" w:rsidRPr="00E066D0">
        <w:rPr>
          <w:rFonts w:ascii="Arial" w:hAnsi="Arial" w:cs="Arial"/>
        </w:rPr>
        <w:t xml:space="preserve"> </w:t>
      </w:r>
    </w:p>
    <w:p w:rsidR="00E066D0" w:rsidRPr="00E066D0" w:rsidRDefault="00E066D0" w:rsidP="00E066D0">
      <w:pPr>
        <w:pStyle w:val="Default"/>
        <w:spacing w:line="276" w:lineRule="auto"/>
        <w:ind w:left="720"/>
        <w:jc w:val="both"/>
        <w:rPr>
          <w:rFonts w:ascii="Arial" w:hAnsi="Arial" w:cs="Arial"/>
          <w:sz w:val="12"/>
          <w:szCs w:val="12"/>
        </w:rPr>
      </w:pPr>
    </w:p>
    <w:p w:rsidR="0077586A" w:rsidRPr="00E066D0" w:rsidRDefault="0097485C" w:rsidP="00142411">
      <w:pPr>
        <w:pStyle w:val="Default"/>
        <w:numPr>
          <w:ilvl w:val="0"/>
          <w:numId w:val="1"/>
        </w:num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066D0">
        <w:rPr>
          <w:rFonts w:ascii="Arial" w:hAnsi="Arial" w:cs="Arial"/>
          <w:sz w:val="22"/>
          <w:szCs w:val="22"/>
        </w:rPr>
        <w:t>SOMMERVILLE, I. (2002). Ingeniería de software. Inglaterra: Pearson Education. Universidad Politécnica de Madrid, España</w:t>
      </w:r>
    </w:p>
    <w:sectPr w:rsidR="0077586A" w:rsidRPr="00E066D0" w:rsidSect="00F77E9C">
      <w:pgSz w:w="11906" w:h="16838" w:code="9"/>
      <w:pgMar w:top="2835" w:right="1985" w:bottom="283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73B8C"/>
    <w:multiLevelType w:val="hybridMultilevel"/>
    <w:tmpl w:val="390CE76C"/>
    <w:lvl w:ilvl="0" w:tplc="5D445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F7D"/>
    <w:rsid w:val="00000C78"/>
    <w:rsid w:val="000079F1"/>
    <w:rsid w:val="00025783"/>
    <w:rsid w:val="000301B1"/>
    <w:rsid w:val="00031B3F"/>
    <w:rsid w:val="0004458A"/>
    <w:rsid w:val="000620DC"/>
    <w:rsid w:val="000767DB"/>
    <w:rsid w:val="000A54EE"/>
    <w:rsid w:val="000B12E4"/>
    <w:rsid w:val="000E297F"/>
    <w:rsid w:val="001218EC"/>
    <w:rsid w:val="00142411"/>
    <w:rsid w:val="001531E2"/>
    <w:rsid w:val="001762F5"/>
    <w:rsid w:val="001A5E63"/>
    <w:rsid w:val="001B59FB"/>
    <w:rsid w:val="001C4406"/>
    <w:rsid w:val="001C476F"/>
    <w:rsid w:val="00211DB0"/>
    <w:rsid w:val="00221BC9"/>
    <w:rsid w:val="00264C81"/>
    <w:rsid w:val="002776A0"/>
    <w:rsid w:val="00285418"/>
    <w:rsid w:val="00293628"/>
    <w:rsid w:val="00294F5B"/>
    <w:rsid w:val="00297FE9"/>
    <w:rsid w:val="002A175D"/>
    <w:rsid w:val="002A29AF"/>
    <w:rsid w:val="002C2A3F"/>
    <w:rsid w:val="002D3C2D"/>
    <w:rsid w:val="002D43B8"/>
    <w:rsid w:val="002D6845"/>
    <w:rsid w:val="002F5021"/>
    <w:rsid w:val="00325F24"/>
    <w:rsid w:val="003624ED"/>
    <w:rsid w:val="00365B94"/>
    <w:rsid w:val="00367500"/>
    <w:rsid w:val="0037689D"/>
    <w:rsid w:val="00381CC5"/>
    <w:rsid w:val="003911BD"/>
    <w:rsid w:val="00392804"/>
    <w:rsid w:val="00394E85"/>
    <w:rsid w:val="003A173D"/>
    <w:rsid w:val="003B296E"/>
    <w:rsid w:val="003C0F96"/>
    <w:rsid w:val="003E73A3"/>
    <w:rsid w:val="00401B33"/>
    <w:rsid w:val="00405873"/>
    <w:rsid w:val="00411647"/>
    <w:rsid w:val="00415518"/>
    <w:rsid w:val="00420684"/>
    <w:rsid w:val="00422D0B"/>
    <w:rsid w:val="00426CB9"/>
    <w:rsid w:val="00444AC7"/>
    <w:rsid w:val="00450808"/>
    <w:rsid w:val="00450B15"/>
    <w:rsid w:val="004747C5"/>
    <w:rsid w:val="00476FCB"/>
    <w:rsid w:val="00484456"/>
    <w:rsid w:val="004A0912"/>
    <w:rsid w:val="004E169E"/>
    <w:rsid w:val="004E627B"/>
    <w:rsid w:val="004F3D34"/>
    <w:rsid w:val="005110E4"/>
    <w:rsid w:val="00524FB5"/>
    <w:rsid w:val="00547D4C"/>
    <w:rsid w:val="00572DB4"/>
    <w:rsid w:val="0058197B"/>
    <w:rsid w:val="00585A7A"/>
    <w:rsid w:val="00586CAB"/>
    <w:rsid w:val="0059392F"/>
    <w:rsid w:val="005939C9"/>
    <w:rsid w:val="005A0749"/>
    <w:rsid w:val="005B182E"/>
    <w:rsid w:val="005B67F4"/>
    <w:rsid w:val="005D12B9"/>
    <w:rsid w:val="00600AD7"/>
    <w:rsid w:val="00603ADE"/>
    <w:rsid w:val="006072ED"/>
    <w:rsid w:val="006075FD"/>
    <w:rsid w:val="00621297"/>
    <w:rsid w:val="0065167B"/>
    <w:rsid w:val="0066065C"/>
    <w:rsid w:val="006757CD"/>
    <w:rsid w:val="006A7AAC"/>
    <w:rsid w:val="006C2F61"/>
    <w:rsid w:val="006C43D4"/>
    <w:rsid w:val="00703E29"/>
    <w:rsid w:val="007309F6"/>
    <w:rsid w:val="0074057B"/>
    <w:rsid w:val="00744070"/>
    <w:rsid w:val="0075083F"/>
    <w:rsid w:val="0075782B"/>
    <w:rsid w:val="00760B9D"/>
    <w:rsid w:val="00772BCC"/>
    <w:rsid w:val="0077586A"/>
    <w:rsid w:val="00793426"/>
    <w:rsid w:val="007A3496"/>
    <w:rsid w:val="007A350E"/>
    <w:rsid w:val="007B1B09"/>
    <w:rsid w:val="007B45A0"/>
    <w:rsid w:val="007B5093"/>
    <w:rsid w:val="007B566F"/>
    <w:rsid w:val="007C29D3"/>
    <w:rsid w:val="007C4E29"/>
    <w:rsid w:val="007E79D1"/>
    <w:rsid w:val="008073D5"/>
    <w:rsid w:val="00812B7A"/>
    <w:rsid w:val="00817EFA"/>
    <w:rsid w:val="008230D4"/>
    <w:rsid w:val="008514F8"/>
    <w:rsid w:val="0087055F"/>
    <w:rsid w:val="008950F3"/>
    <w:rsid w:val="00896A79"/>
    <w:rsid w:val="008A2186"/>
    <w:rsid w:val="008E47C7"/>
    <w:rsid w:val="009033DB"/>
    <w:rsid w:val="00912D00"/>
    <w:rsid w:val="009147AE"/>
    <w:rsid w:val="00916671"/>
    <w:rsid w:val="00936489"/>
    <w:rsid w:val="009412FA"/>
    <w:rsid w:val="0095008A"/>
    <w:rsid w:val="00970044"/>
    <w:rsid w:val="0097485C"/>
    <w:rsid w:val="00990565"/>
    <w:rsid w:val="009A427D"/>
    <w:rsid w:val="009A62C7"/>
    <w:rsid w:val="009B3360"/>
    <w:rsid w:val="009B429C"/>
    <w:rsid w:val="009B48B8"/>
    <w:rsid w:val="009C6E2F"/>
    <w:rsid w:val="009D5041"/>
    <w:rsid w:val="00A20EEA"/>
    <w:rsid w:val="00A26034"/>
    <w:rsid w:val="00A269AB"/>
    <w:rsid w:val="00A546B6"/>
    <w:rsid w:val="00A562D4"/>
    <w:rsid w:val="00A6285A"/>
    <w:rsid w:val="00A81556"/>
    <w:rsid w:val="00A92AA2"/>
    <w:rsid w:val="00AA6BB4"/>
    <w:rsid w:val="00AB36DB"/>
    <w:rsid w:val="00AB6985"/>
    <w:rsid w:val="00AC78DE"/>
    <w:rsid w:val="00AF6B8A"/>
    <w:rsid w:val="00B05878"/>
    <w:rsid w:val="00B11C6B"/>
    <w:rsid w:val="00B1437E"/>
    <w:rsid w:val="00B23B6D"/>
    <w:rsid w:val="00B55A9A"/>
    <w:rsid w:val="00B65981"/>
    <w:rsid w:val="00B74122"/>
    <w:rsid w:val="00B741EE"/>
    <w:rsid w:val="00BA7DCE"/>
    <w:rsid w:val="00BB6523"/>
    <w:rsid w:val="00BC78D2"/>
    <w:rsid w:val="00BD70A0"/>
    <w:rsid w:val="00BD7E51"/>
    <w:rsid w:val="00BE1282"/>
    <w:rsid w:val="00BF2673"/>
    <w:rsid w:val="00C1643B"/>
    <w:rsid w:val="00C24A6D"/>
    <w:rsid w:val="00C34DC5"/>
    <w:rsid w:val="00C51AC8"/>
    <w:rsid w:val="00C63764"/>
    <w:rsid w:val="00C771C2"/>
    <w:rsid w:val="00C77742"/>
    <w:rsid w:val="00C843F1"/>
    <w:rsid w:val="00CB16EC"/>
    <w:rsid w:val="00CB662B"/>
    <w:rsid w:val="00CD5155"/>
    <w:rsid w:val="00CE30A8"/>
    <w:rsid w:val="00D10590"/>
    <w:rsid w:val="00D23E5B"/>
    <w:rsid w:val="00D411B5"/>
    <w:rsid w:val="00D438D3"/>
    <w:rsid w:val="00D44365"/>
    <w:rsid w:val="00D47321"/>
    <w:rsid w:val="00D646A2"/>
    <w:rsid w:val="00D70818"/>
    <w:rsid w:val="00D827F1"/>
    <w:rsid w:val="00D82EEE"/>
    <w:rsid w:val="00D87C6E"/>
    <w:rsid w:val="00DC15FD"/>
    <w:rsid w:val="00DF30B8"/>
    <w:rsid w:val="00E066D0"/>
    <w:rsid w:val="00E232D2"/>
    <w:rsid w:val="00E37ABC"/>
    <w:rsid w:val="00E67D07"/>
    <w:rsid w:val="00E76984"/>
    <w:rsid w:val="00E90D40"/>
    <w:rsid w:val="00EA5225"/>
    <w:rsid w:val="00EA7003"/>
    <w:rsid w:val="00EC067B"/>
    <w:rsid w:val="00ED1A5C"/>
    <w:rsid w:val="00ED2B19"/>
    <w:rsid w:val="00EE3F71"/>
    <w:rsid w:val="00EE4B52"/>
    <w:rsid w:val="00EE672F"/>
    <w:rsid w:val="00EF0AE0"/>
    <w:rsid w:val="00F320F2"/>
    <w:rsid w:val="00F62A5F"/>
    <w:rsid w:val="00F7155E"/>
    <w:rsid w:val="00F722C1"/>
    <w:rsid w:val="00F77E9C"/>
    <w:rsid w:val="00F84DE1"/>
    <w:rsid w:val="00F87252"/>
    <w:rsid w:val="00FA17B2"/>
    <w:rsid w:val="00FA7762"/>
    <w:rsid w:val="00FB2872"/>
    <w:rsid w:val="00FB6F7D"/>
    <w:rsid w:val="00FC746F"/>
    <w:rsid w:val="00FE5668"/>
    <w:rsid w:val="00FE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12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50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508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B6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12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9748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41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A34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12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50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508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B6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212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9748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41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A34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45.172.248.114/covidmssj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lanificacion.ssjujuy@gmail.co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saludjujuy.gov.ar:8081/panel/bol/2021/VIGIEPI_N27_202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45.172.248.114/covidmssj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1376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39</cp:revision>
  <dcterms:created xsi:type="dcterms:W3CDTF">2021-05-12T21:27:00Z</dcterms:created>
  <dcterms:modified xsi:type="dcterms:W3CDTF">2021-05-14T11:50:00Z</dcterms:modified>
</cp:coreProperties>
</file>